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14:paraId="3D137C2E" w14:textId="77777777" w:rsidTr="008036A7">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8036A7">
        <w:trPr>
          <w:jc w:val="center"/>
        </w:trPr>
        <w:tc>
          <w:tcPr>
            <w:tcW w:w="5000" w:type="pct"/>
            <w:gridSpan w:val="8"/>
            <w:shd w:val="clear" w:color="auto" w:fill="D9D9D9" w:themeFill="background1" w:themeFillShade="D9"/>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8036A7">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147E05AA" w14:textId="03204CE4" w:rsidR="00015703" w:rsidRPr="0088368D" w:rsidRDefault="002B3933"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AC02A8" w14:textId="26F50D65" w:rsidR="000E28CD" w:rsidRPr="0088368D" w:rsidRDefault="00F14EC6" w:rsidP="000E28C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D9238FA" w14:textId="77777777" w:rsidR="007520FF" w:rsidRPr="00A8132F" w:rsidRDefault="007520FF" w:rsidP="007520FF">
            <w:pPr>
              <w:widowControl/>
              <w:wordWrap/>
              <w:adjustRightInd/>
              <w:spacing w:line="240" w:lineRule="auto"/>
              <w:jc w:val="left"/>
              <w:textAlignment w:val="auto"/>
              <w:rPr>
                <w:rFonts w:ascii="Arial" w:eastAsia="Calibri" w:hAnsi="Arial" w:cs="Arial"/>
                <w:color w:val="FF0000"/>
                <w:sz w:val="20"/>
                <w:szCs w:val="20"/>
                <w:highlight w:val="yellow"/>
                <w:lang w:eastAsia="en-US"/>
              </w:rPr>
            </w:pPr>
            <w:r w:rsidRPr="00A8132F">
              <w:rPr>
                <w:rFonts w:ascii="Arial" w:eastAsia="Calibri" w:hAnsi="Arial" w:cs="Arial"/>
                <w:color w:val="FF0000"/>
                <w:sz w:val="20"/>
                <w:szCs w:val="20"/>
                <w:highlight w:val="yellow"/>
                <w:lang w:eastAsia="en-US"/>
              </w:rPr>
              <w:t>All equipment like ACB ,MCCB, MPCB, Contractor ,...rating shall be sized at site condition and mentioned the true size in this offer as below example :</w:t>
            </w:r>
          </w:p>
          <w:p w14:paraId="6F8A02FD" w14:textId="77777777" w:rsidR="000E28CD" w:rsidRDefault="007520FF" w:rsidP="007520FF">
            <w:pPr>
              <w:widowControl/>
              <w:wordWrap/>
              <w:adjustRightInd/>
              <w:spacing w:line="240" w:lineRule="auto"/>
              <w:jc w:val="left"/>
              <w:textAlignment w:val="auto"/>
              <w:rPr>
                <w:rFonts w:ascii="Arial" w:eastAsia="Calibri" w:hAnsi="Arial" w:cs="Arial"/>
                <w:color w:val="FF0000"/>
                <w:sz w:val="20"/>
                <w:szCs w:val="20"/>
                <w:rtl/>
                <w:lang w:eastAsia="en-US"/>
              </w:rPr>
            </w:pPr>
            <w:r w:rsidRPr="00A8132F">
              <w:rPr>
                <w:rFonts w:ascii="Arial" w:eastAsia="Calibri" w:hAnsi="Arial" w:cs="Arial"/>
                <w:color w:val="FF0000"/>
                <w:sz w:val="20"/>
                <w:szCs w:val="20"/>
                <w:highlight w:val="yellow"/>
                <w:lang w:eastAsia="en-US"/>
              </w:rPr>
              <w:t xml:space="preserve"> 2000A ACB @ site condition Derated about 1650A so vendor shall offer 2500A ACB to Meet the project condition</w:t>
            </w:r>
            <w:r w:rsidRPr="00A8132F">
              <w:rPr>
                <w:rFonts w:ascii="Arial" w:eastAsia="Calibri" w:hAnsi="Arial" w:cs="Arial"/>
                <w:color w:val="FF0000"/>
                <w:sz w:val="20"/>
                <w:szCs w:val="20"/>
                <w:lang w:eastAsia="en-US"/>
              </w:rPr>
              <w:t>.</w:t>
            </w:r>
          </w:p>
          <w:p w14:paraId="7EEEADD6" w14:textId="1CA1A0BF" w:rsidR="00353519" w:rsidRPr="00A8132F" w:rsidRDefault="00353519" w:rsidP="007520FF">
            <w:pPr>
              <w:widowControl/>
              <w:wordWrap/>
              <w:adjustRightInd/>
              <w:spacing w:line="240" w:lineRule="auto"/>
              <w:jc w:val="left"/>
              <w:textAlignment w:val="auto"/>
              <w:rPr>
                <w:rFonts w:ascii="Arial" w:eastAsia="Calibri" w:hAnsi="Arial" w:cs="Arial"/>
                <w:color w:val="FF000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tcPr>
          <w:p w14:paraId="4895073E" w14:textId="77777777" w:rsidR="00CD509F" w:rsidRDefault="00CD509F"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6948100" w14:textId="77777777" w:rsidR="00CD509F" w:rsidRDefault="00CD509F"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563CECBF" w14:textId="77777777" w:rsidR="00CD509F" w:rsidRDefault="00CD509F"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844402D" w14:textId="77777777" w:rsidR="00CD509F" w:rsidRDefault="00CD509F"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5D2D9D5D" w14:textId="77777777" w:rsidR="00CD509F" w:rsidRDefault="00CD509F"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80D032C" w14:textId="77777777" w:rsidR="00CD509F" w:rsidRDefault="00CD509F"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16D75EC" w14:textId="77777777" w:rsidR="00CD509F" w:rsidRDefault="00CD509F"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FD898F2" w14:textId="3B7B44FC" w:rsidR="000E28CD" w:rsidRDefault="000E28C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D64BBEC" w14:textId="77777777" w:rsidR="00CD509F" w:rsidRDefault="00CD509F" w:rsidP="000E28CD">
            <w:pPr>
              <w:widowControl/>
              <w:wordWrap/>
              <w:adjustRightInd/>
              <w:spacing w:line="240" w:lineRule="auto"/>
              <w:jc w:val="left"/>
              <w:textAlignment w:val="auto"/>
              <w:rPr>
                <w:rFonts w:ascii="Arial" w:eastAsia="Calibri" w:hAnsi="Arial" w:cs="Arial"/>
                <w:b/>
                <w:bCs/>
                <w:color w:val="0070C0"/>
                <w:sz w:val="24"/>
                <w:szCs w:val="24"/>
                <w:lang w:eastAsia="en-US"/>
              </w:rPr>
            </w:pPr>
          </w:p>
          <w:p w14:paraId="6D8EA959" w14:textId="77777777" w:rsidR="00CD509F" w:rsidRDefault="00CD509F" w:rsidP="000E28CD">
            <w:pPr>
              <w:widowControl/>
              <w:wordWrap/>
              <w:adjustRightInd/>
              <w:spacing w:line="240" w:lineRule="auto"/>
              <w:jc w:val="left"/>
              <w:textAlignment w:val="auto"/>
              <w:rPr>
                <w:rFonts w:ascii="Arial" w:eastAsia="Calibri" w:hAnsi="Arial" w:cs="Arial"/>
                <w:b/>
                <w:bCs/>
                <w:color w:val="0070C0"/>
                <w:sz w:val="24"/>
                <w:szCs w:val="24"/>
                <w:lang w:eastAsia="en-US"/>
              </w:rPr>
            </w:pPr>
          </w:p>
          <w:p w14:paraId="258FDD89" w14:textId="4C8A37E2" w:rsidR="00CD509F" w:rsidRPr="0088368D" w:rsidRDefault="00CD509F"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2CD6D3E" w14:textId="77777777" w:rsidTr="007520FF">
        <w:trPr>
          <w:trHeight w:val="5201"/>
          <w:jc w:val="center"/>
        </w:trPr>
        <w:tc>
          <w:tcPr>
            <w:tcW w:w="183" w:type="pct"/>
            <w:vAlign w:val="center"/>
          </w:tcPr>
          <w:p w14:paraId="30A3CE08"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72046A9"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6B374F57" w14:textId="77777777" w:rsidR="00563BAF"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43EBAD86" w:rsidR="003510D7" w:rsidRPr="0088368D" w:rsidRDefault="003510D7" w:rsidP="00EF23D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25" w:type="pct"/>
            <w:vAlign w:val="center"/>
          </w:tcPr>
          <w:p w14:paraId="5AF259C2" w14:textId="77777777" w:rsidR="00563BAF" w:rsidRDefault="002B393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0ED56F2D" w14:textId="2D16DA8E" w:rsidR="005237CF" w:rsidRDefault="005237C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5237CF">
              <w:rPr>
                <w:rFonts w:ascii="Cambria" w:hAnsi="Cambria" w:cs="Calibri"/>
                <w:color w:val="000000"/>
                <w:sz w:val="18"/>
                <w:szCs w:val="18"/>
                <w:highlight w:val="green"/>
              </w:rPr>
              <w:t>Closed.</w:t>
            </w:r>
          </w:p>
          <w:p w14:paraId="640CBFCF" w14:textId="2CEA1A8B" w:rsidR="005237CF" w:rsidRPr="0088368D" w:rsidRDefault="005237C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14:paraId="58275AEA" w14:textId="71CADEE2" w:rsidR="00563BAF" w:rsidRPr="0088368D" w:rsidRDefault="00341FCB" w:rsidP="005237CF">
            <w:pPr>
              <w:wordWrap/>
              <w:spacing w:line="240" w:lineRule="auto"/>
              <w:rPr>
                <w:rFonts w:ascii="Cambria" w:hAnsi="Cambria" w:cs="Calibri"/>
                <w:color w:val="000000"/>
                <w:sz w:val="18"/>
                <w:szCs w:val="18"/>
              </w:rPr>
            </w:pPr>
            <w:r>
              <w:rPr>
                <w:rFonts w:ascii="Cambria" w:hAnsi="Cambria" w:cs="Calibri"/>
                <w:color w:val="000000"/>
                <w:sz w:val="18"/>
                <w:szCs w:val="18"/>
              </w:rPr>
              <w:t xml:space="preserve"> </w:t>
            </w:r>
          </w:p>
        </w:tc>
        <w:tc>
          <w:tcPr>
            <w:tcW w:w="525" w:type="pct"/>
          </w:tcPr>
          <w:p w14:paraId="78D7A05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7520FF">
        <w:trPr>
          <w:trHeight w:val="2501"/>
          <w:jc w:val="center"/>
        </w:trPr>
        <w:tc>
          <w:tcPr>
            <w:tcW w:w="183" w:type="pct"/>
            <w:vAlign w:val="center"/>
          </w:tcPr>
          <w:p w14:paraId="0DE4B619"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6EEFC47F" w14:textId="78F58532" w:rsidR="00563BAF" w:rsidRPr="0088368D" w:rsidRDefault="00730844" w:rsidP="00C16CFA">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C16CFA">
              <w:rPr>
                <w:rFonts w:ascii="Calibri" w:eastAsia="Calibri" w:hAnsi="Calibri" w:cs="Calibri"/>
                <w:sz w:val="20"/>
                <w:szCs w:val="20"/>
                <w:lang w:eastAsia="en-US"/>
              </w:rPr>
              <w:t>2</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EE7F0C" w:rsidRPr="0088368D" w:rsidRDefault="00C16CFA" w:rsidP="007520FF">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r w:rsidR="00CC56ED">
              <w:rPr>
                <w:rFonts w:ascii="Calibri" w:eastAsia="Calibri" w:hAnsi="Calibri" w:cs="Calibri"/>
                <w:sz w:val="20"/>
                <w:szCs w:val="20"/>
                <w:lang w:eastAsia="en-US"/>
              </w:rPr>
              <w:t>.</w:t>
            </w:r>
          </w:p>
          <w:p w14:paraId="29C2911C" w14:textId="141B3674" w:rsidR="00EE7F0C" w:rsidRPr="0088368D" w:rsidRDefault="00C16CFA"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Capacitor Bank</w:t>
            </w:r>
            <w:r w:rsidR="00CC56ED">
              <w:rPr>
                <w:rFonts w:ascii="Calibri" w:eastAsia="Calibri" w:hAnsi="Calibri" w:cs="Calibri"/>
                <w:sz w:val="20"/>
                <w:szCs w:val="20"/>
                <w:lang w:eastAsia="en-US"/>
              </w:rPr>
              <w:t>.</w:t>
            </w:r>
          </w:p>
          <w:p w14:paraId="11BB6919" w14:textId="7304BD0E"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sidR="00CC56ED">
              <w:rPr>
                <w:rFonts w:ascii="Calibri" w:eastAsia="Calibri" w:hAnsi="Calibri" w:cs="Calibri"/>
                <w:sz w:val="20"/>
                <w:szCs w:val="20"/>
                <w:lang w:eastAsia="en-US"/>
              </w:rPr>
              <w:t>.</w:t>
            </w:r>
          </w:p>
          <w:p w14:paraId="5DBBA33F" w14:textId="17D5C148"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r w:rsidR="00CC56ED">
              <w:rPr>
                <w:rFonts w:ascii="Calibri" w:eastAsia="Calibri" w:hAnsi="Calibri" w:cs="Calibri"/>
                <w:sz w:val="20"/>
                <w:szCs w:val="20"/>
                <w:lang w:eastAsia="en-US"/>
              </w:rPr>
              <w:t>.</w:t>
            </w:r>
          </w:p>
        </w:tc>
        <w:tc>
          <w:tcPr>
            <w:tcW w:w="525" w:type="pct"/>
            <w:vAlign w:val="center"/>
          </w:tcPr>
          <w:p w14:paraId="02728673" w14:textId="2C090164" w:rsidR="00563BAF" w:rsidRPr="0088368D" w:rsidRDefault="002B3933" w:rsidP="00563BAF">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E9CA617" w14:textId="05AEA4DE" w:rsidR="00563BAF" w:rsidRPr="0088368D" w:rsidRDefault="007520FF" w:rsidP="008D100F">
            <w:pPr>
              <w:wordWrap/>
              <w:spacing w:line="240" w:lineRule="auto"/>
              <w:jc w:val="left"/>
              <w:rPr>
                <w:rFonts w:ascii="Cambria" w:hAnsi="Cambria" w:cs="Calibri"/>
                <w:color w:val="000000"/>
                <w:sz w:val="18"/>
                <w:szCs w:val="18"/>
              </w:rPr>
            </w:pPr>
            <w:r w:rsidRPr="007520FF">
              <w:rPr>
                <w:rFonts w:ascii="Calibri" w:eastAsia="Calibri" w:hAnsi="Calibri" w:cs="Calibri"/>
                <w:color w:val="FF0000"/>
                <w:sz w:val="20"/>
                <w:szCs w:val="20"/>
                <w:highlight w:val="yellow"/>
                <w:lang w:eastAsia="en-US"/>
              </w:rPr>
              <w:t>6-</w:t>
            </w:r>
            <w:r w:rsidR="008D100F">
              <w:rPr>
                <w:rFonts w:ascii="Calibri" w:eastAsia="Calibri" w:hAnsi="Calibri" w:cs="Calibri"/>
                <w:color w:val="FF0000"/>
                <w:sz w:val="20"/>
                <w:szCs w:val="20"/>
                <w:highlight w:val="yellow"/>
                <w:lang w:eastAsia="en-US"/>
              </w:rPr>
              <w:t>R</w:t>
            </w:r>
            <w:r w:rsidRPr="007520FF">
              <w:rPr>
                <w:rFonts w:ascii="Calibri" w:eastAsia="Calibri" w:hAnsi="Calibri" w:cs="Calibri"/>
                <w:color w:val="FF0000"/>
                <w:sz w:val="20"/>
                <w:szCs w:val="20"/>
                <w:highlight w:val="yellow"/>
                <w:lang w:eastAsia="en-US"/>
              </w:rPr>
              <w:t xml:space="preserve">elay setting and coordination table study </w:t>
            </w:r>
            <w:r w:rsidR="005237CF">
              <w:rPr>
                <w:rFonts w:ascii="Calibri" w:eastAsia="Calibri" w:hAnsi="Calibri" w:cs="Calibri"/>
                <w:color w:val="FF0000"/>
                <w:sz w:val="20"/>
                <w:szCs w:val="20"/>
                <w:highlight w:val="yellow"/>
                <w:lang w:eastAsia="en-US"/>
              </w:rPr>
              <w:t xml:space="preserve">should be </w:t>
            </w:r>
            <w:r w:rsidRPr="007520FF">
              <w:rPr>
                <w:rFonts w:ascii="Calibri" w:eastAsia="Calibri" w:hAnsi="Calibri" w:cs="Calibri"/>
                <w:color w:val="FF0000"/>
                <w:sz w:val="20"/>
                <w:szCs w:val="20"/>
                <w:highlight w:val="yellow"/>
                <w:lang w:eastAsia="en-US"/>
              </w:rPr>
              <w:t>added to Scope of work and supply</w:t>
            </w:r>
            <w:r w:rsidR="005237CF">
              <w:rPr>
                <w:rFonts w:ascii="Calibri" w:eastAsia="Calibri" w:hAnsi="Calibri" w:cs="Calibri"/>
                <w:color w:val="FF0000"/>
                <w:sz w:val="20"/>
                <w:szCs w:val="20"/>
                <w:lang w:eastAsia="en-US"/>
              </w:rPr>
              <w:t>.</w:t>
            </w:r>
          </w:p>
        </w:tc>
        <w:tc>
          <w:tcPr>
            <w:tcW w:w="525" w:type="pct"/>
          </w:tcPr>
          <w:p w14:paraId="2B541976" w14:textId="77777777" w:rsidR="00563BAF" w:rsidRDefault="00563BAF" w:rsidP="007520FF">
            <w:pPr>
              <w:widowControl/>
              <w:wordWrap/>
              <w:adjustRightInd/>
              <w:spacing w:line="240" w:lineRule="auto"/>
              <w:jc w:val="left"/>
              <w:textAlignment w:val="auto"/>
              <w:rPr>
                <w:rFonts w:ascii="Calibri" w:eastAsia="Calibri" w:hAnsi="Calibri" w:cs="Calibri"/>
                <w:sz w:val="20"/>
                <w:szCs w:val="20"/>
                <w:lang w:eastAsia="en-US"/>
              </w:rPr>
            </w:pPr>
          </w:p>
          <w:p w14:paraId="3B293143" w14:textId="77777777" w:rsidR="00CD509F" w:rsidRDefault="00CD509F" w:rsidP="007520FF">
            <w:pPr>
              <w:widowControl/>
              <w:wordWrap/>
              <w:adjustRightInd/>
              <w:spacing w:line="240" w:lineRule="auto"/>
              <w:jc w:val="left"/>
              <w:textAlignment w:val="auto"/>
              <w:rPr>
                <w:rFonts w:ascii="Calibri" w:eastAsia="Calibri" w:hAnsi="Calibri" w:cs="Calibri"/>
                <w:sz w:val="20"/>
                <w:szCs w:val="20"/>
                <w:lang w:eastAsia="en-US"/>
              </w:rPr>
            </w:pPr>
          </w:p>
          <w:p w14:paraId="4114E22A" w14:textId="77777777" w:rsidR="00CD509F" w:rsidRDefault="00CD509F" w:rsidP="007520FF">
            <w:pPr>
              <w:widowControl/>
              <w:wordWrap/>
              <w:adjustRightInd/>
              <w:spacing w:line="240" w:lineRule="auto"/>
              <w:jc w:val="left"/>
              <w:textAlignment w:val="auto"/>
              <w:rPr>
                <w:rFonts w:ascii="Calibri" w:eastAsia="Calibri" w:hAnsi="Calibri" w:cs="Calibri"/>
                <w:sz w:val="20"/>
                <w:szCs w:val="20"/>
                <w:lang w:eastAsia="en-US"/>
              </w:rPr>
            </w:pPr>
          </w:p>
          <w:p w14:paraId="6833113D" w14:textId="77777777" w:rsidR="00CD509F" w:rsidRDefault="00CD509F" w:rsidP="007520FF">
            <w:pPr>
              <w:widowControl/>
              <w:wordWrap/>
              <w:adjustRightInd/>
              <w:spacing w:line="240" w:lineRule="auto"/>
              <w:jc w:val="left"/>
              <w:textAlignment w:val="auto"/>
              <w:rPr>
                <w:rFonts w:ascii="Calibri" w:eastAsia="Calibri" w:hAnsi="Calibri" w:cs="Calibri"/>
                <w:sz w:val="20"/>
                <w:szCs w:val="20"/>
                <w:lang w:eastAsia="en-US"/>
              </w:rPr>
            </w:pPr>
          </w:p>
          <w:p w14:paraId="6B2690DB" w14:textId="77777777" w:rsidR="00CD509F" w:rsidRDefault="00CD509F" w:rsidP="007520FF">
            <w:pPr>
              <w:widowControl/>
              <w:wordWrap/>
              <w:adjustRightInd/>
              <w:spacing w:line="240" w:lineRule="auto"/>
              <w:jc w:val="left"/>
              <w:textAlignment w:val="auto"/>
              <w:rPr>
                <w:rFonts w:ascii="Calibri" w:eastAsia="Calibri" w:hAnsi="Calibri" w:cs="Calibri"/>
                <w:sz w:val="20"/>
                <w:szCs w:val="20"/>
                <w:lang w:eastAsia="en-US"/>
              </w:rPr>
            </w:pPr>
          </w:p>
          <w:p w14:paraId="5A9CC907" w14:textId="419010FA" w:rsidR="00CD509F" w:rsidRPr="007520FF" w:rsidRDefault="00CD509F" w:rsidP="007520FF">
            <w:pPr>
              <w:widowControl/>
              <w:wordWrap/>
              <w:adjustRightInd/>
              <w:spacing w:line="240" w:lineRule="auto"/>
              <w:jc w:val="left"/>
              <w:textAlignment w:val="auto"/>
              <w:rPr>
                <w:rFonts w:ascii="Calibri" w:eastAsia="Calibri" w:hAnsi="Calibri" w:cs="Calibri"/>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tcPr>
          <w:p w14:paraId="4BD8E816" w14:textId="31AB9313"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105CF5" w:rsidRPr="0088368D" w14:paraId="6DA46FAB" w14:textId="77777777" w:rsidTr="008036A7">
        <w:trPr>
          <w:trHeight w:val="386"/>
          <w:jc w:val="center"/>
        </w:trPr>
        <w:tc>
          <w:tcPr>
            <w:tcW w:w="183" w:type="pct"/>
            <w:vAlign w:val="center"/>
          </w:tcPr>
          <w:p w14:paraId="51F69B97" w14:textId="77777777" w:rsidR="00105CF5" w:rsidRPr="0088368D" w:rsidRDefault="00105CF5" w:rsidP="00105CF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105CF5" w:rsidRPr="0088368D" w:rsidRDefault="00105CF5" w:rsidP="00105CF5">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105CF5" w:rsidRPr="0088368D" w:rsidRDefault="00105CF5" w:rsidP="00105CF5">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105CF5" w:rsidRPr="0088368D" w:rsidRDefault="00105CF5" w:rsidP="00105CF5">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105CF5" w:rsidRPr="0088368D" w:rsidRDefault="00105CF5" w:rsidP="00105CF5">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Pr>
                <w:rFonts w:ascii="Calibri" w:eastAsia="Calibri" w:hAnsi="Calibri" w:cs="Calibri"/>
                <w:sz w:val="20"/>
                <w:szCs w:val="20"/>
                <w:lang w:eastAsia="en-US"/>
              </w:rPr>
              <w:t>1</w:t>
            </w:r>
            <w:r w:rsidRPr="0088368D">
              <w:rPr>
                <w:rFonts w:ascii="Calibri" w:eastAsia="Calibri" w:hAnsi="Calibri" w:cs="Calibri"/>
                <w:sz w:val="20"/>
                <w:szCs w:val="20"/>
                <w:lang w:eastAsia="en-US"/>
              </w:rPr>
              <w:t xml:space="preserve"> (</w:t>
            </w:r>
            <w:r>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p>
          <w:p w14:paraId="07B8D1BD" w14:textId="77777777" w:rsidR="00105CF5" w:rsidRPr="0088368D" w:rsidRDefault="00105CF5" w:rsidP="00105CF5">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5852EF17" w14:textId="70872A53" w:rsidR="00105CF5" w:rsidRPr="0088368D" w:rsidRDefault="00105CF5" w:rsidP="00105CF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0AB1E60" w14:textId="599B349C" w:rsidR="00105CF5" w:rsidRPr="0088368D" w:rsidRDefault="00105CF5" w:rsidP="00105CF5">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sidRPr="00341FCB">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xml:space="preserve">. ( project format attachment 3 </w:t>
            </w:r>
            <w:r>
              <w:rPr>
                <w:rFonts w:ascii="Calibri" w:eastAsia="Calibri" w:hAnsi="Calibri" w:cs="Calibri"/>
                <w:sz w:val="20"/>
                <w:szCs w:val="20"/>
                <w:lang w:eastAsia="en-US"/>
              </w:rPr>
              <w:lastRenderedPageBreak/>
              <w:t>page 14 )</w:t>
            </w:r>
          </w:p>
        </w:tc>
        <w:tc>
          <w:tcPr>
            <w:tcW w:w="525" w:type="pct"/>
          </w:tcPr>
          <w:p w14:paraId="46F06A1F" w14:textId="77777777" w:rsidR="00055324" w:rsidRPr="00C50A08" w:rsidRDefault="00055324" w:rsidP="005237CF">
            <w:pPr>
              <w:wordWrap/>
              <w:spacing w:line="240" w:lineRule="auto"/>
              <w:jc w:val="left"/>
              <w:rPr>
                <w:rFonts w:ascii="Calibri" w:eastAsia="Calibri" w:hAnsi="Calibri" w:cs="Calibri"/>
                <w:color w:val="FF0000"/>
                <w:sz w:val="20"/>
                <w:szCs w:val="20"/>
                <w:highlight w:val="yellow"/>
                <w:lang w:eastAsia="en-US"/>
              </w:rPr>
            </w:pPr>
          </w:p>
          <w:p w14:paraId="4FCC99CF" w14:textId="77777777" w:rsidR="00055324" w:rsidRPr="00C50A08" w:rsidRDefault="00055324" w:rsidP="005237CF">
            <w:pPr>
              <w:wordWrap/>
              <w:spacing w:line="240" w:lineRule="auto"/>
              <w:jc w:val="left"/>
              <w:rPr>
                <w:rFonts w:ascii="Calibri" w:eastAsia="Calibri" w:hAnsi="Calibri" w:cs="Calibri"/>
                <w:color w:val="FF0000"/>
                <w:sz w:val="20"/>
                <w:szCs w:val="20"/>
                <w:highlight w:val="yellow"/>
                <w:lang w:eastAsia="en-US"/>
              </w:rPr>
            </w:pPr>
          </w:p>
          <w:p w14:paraId="570DC82F" w14:textId="77777777" w:rsidR="00055324" w:rsidRPr="00C50A08" w:rsidRDefault="00055324" w:rsidP="005237CF">
            <w:pPr>
              <w:wordWrap/>
              <w:spacing w:line="240" w:lineRule="auto"/>
              <w:jc w:val="left"/>
              <w:rPr>
                <w:rFonts w:ascii="Calibri" w:eastAsia="Calibri" w:hAnsi="Calibri" w:cs="Calibri"/>
                <w:color w:val="FF0000"/>
                <w:sz w:val="20"/>
                <w:szCs w:val="20"/>
                <w:highlight w:val="yellow"/>
                <w:lang w:eastAsia="en-US"/>
              </w:rPr>
            </w:pPr>
          </w:p>
          <w:p w14:paraId="27989232" w14:textId="77777777" w:rsidR="00055324" w:rsidRPr="00C50A08" w:rsidRDefault="00055324" w:rsidP="005237CF">
            <w:pPr>
              <w:wordWrap/>
              <w:spacing w:line="240" w:lineRule="auto"/>
              <w:jc w:val="left"/>
              <w:rPr>
                <w:rFonts w:ascii="Calibri" w:eastAsia="Calibri" w:hAnsi="Calibri" w:cs="Calibri"/>
                <w:color w:val="FF0000"/>
                <w:sz w:val="20"/>
                <w:szCs w:val="20"/>
                <w:highlight w:val="yellow"/>
                <w:lang w:eastAsia="en-US"/>
              </w:rPr>
            </w:pPr>
          </w:p>
          <w:p w14:paraId="7D6E405D" w14:textId="77777777" w:rsidR="00055324" w:rsidRPr="00C50A08" w:rsidRDefault="00055324" w:rsidP="005237CF">
            <w:pPr>
              <w:wordWrap/>
              <w:spacing w:line="240" w:lineRule="auto"/>
              <w:jc w:val="left"/>
              <w:rPr>
                <w:rFonts w:ascii="Calibri" w:eastAsia="Calibri" w:hAnsi="Calibri" w:cs="Calibri"/>
                <w:color w:val="FF0000"/>
                <w:sz w:val="20"/>
                <w:szCs w:val="20"/>
                <w:highlight w:val="yellow"/>
                <w:lang w:eastAsia="en-US"/>
              </w:rPr>
            </w:pPr>
          </w:p>
          <w:p w14:paraId="5C7614A3" w14:textId="77777777" w:rsidR="00055324" w:rsidRPr="00C50A08" w:rsidRDefault="00055324" w:rsidP="005237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50A08">
              <w:rPr>
                <w:rFonts w:asciiTheme="minorHAnsi" w:eastAsia="Calibri" w:hAnsiTheme="minorHAnsi" w:cstheme="minorBidi"/>
                <w:b/>
                <w:bCs/>
                <w:color w:val="0070C0"/>
                <w:sz w:val="24"/>
                <w:szCs w:val="24"/>
                <w:lang w:eastAsia="en-US"/>
              </w:rPr>
              <w:t>Confirmed</w:t>
            </w:r>
          </w:p>
          <w:p w14:paraId="0D355FD4" w14:textId="77777777" w:rsidR="005237CF" w:rsidRPr="00C50A08" w:rsidRDefault="005237CF" w:rsidP="002B369A">
            <w:pPr>
              <w:wordWrap/>
              <w:spacing w:line="240" w:lineRule="auto"/>
              <w:jc w:val="left"/>
              <w:rPr>
                <w:rFonts w:ascii="Calibri" w:eastAsia="Calibri" w:hAnsi="Calibri" w:cs="Calibri"/>
                <w:color w:val="FF0000"/>
                <w:sz w:val="20"/>
                <w:szCs w:val="20"/>
                <w:highlight w:val="yellow"/>
                <w:lang w:eastAsia="en-US"/>
              </w:rPr>
            </w:pPr>
            <w:r w:rsidRPr="00C50A08">
              <w:rPr>
                <w:rFonts w:ascii="Calibri" w:eastAsia="Calibri" w:hAnsi="Calibri" w:cs="Calibri"/>
                <w:color w:val="FF0000"/>
                <w:sz w:val="20"/>
                <w:szCs w:val="20"/>
                <w:highlight w:val="yellow"/>
                <w:lang w:eastAsia="en-US"/>
              </w:rPr>
              <w:t xml:space="preserve">Please modify deviation form </w:t>
            </w:r>
            <w:r w:rsidR="002B369A" w:rsidRPr="00C50A08">
              <w:rPr>
                <w:rFonts w:ascii="Calibri" w:eastAsia="Calibri" w:hAnsi="Calibri" w:cs="Calibri"/>
                <w:color w:val="FF0000"/>
                <w:sz w:val="20"/>
                <w:szCs w:val="20"/>
                <w:highlight w:val="yellow"/>
                <w:lang w:eastAsia="en-US"/>
              </w:rPr>
              <w:t>acc. to</w:t>
            </w:r>
            <w:r w:rsidRPr="00C50A08">
              <w:rPr>
                <w:rFonts w:ascii="Calibri" w:eastAsia="Calibri" w:hAnsi="Calibri" w:cs="Calibri"/>
                <w:color w:val="FF0000"/>
                <w:sz w:val="20"/>
                <w:szCs w:val="20"/>
                <w:highlight w:val="yellow"/>
                <w:lang w:eastAsia="en-US"/>
              </w:rPr>
              <w:t xml:space="preserve"> attached file</w:t>
            </w:r>
            <w:r w:rsidR="002B369A" w:rsidRPr="00C50A08">
              <w:rPr>
                <w:rFonts w:ascii="Calibri" w:eastAsia="Calibri" w:hAnsi="Calibri" w:cs="Calibri"/>
                <w:color w:val="FF0000"/>
                <w:sz w:val="20"/>
                <w:szCs w:val="20"/>
                <w:highlight w:val="yellow"/>
                <w:lang w:eastAsia="en-US"/>
              </w:rPr>
              <w:t xml:space="preserve"> comments.</w:t>
            </w:r>
          </w:p>
          <w:p w14:paraId="3FB8F442" w14:textId="041A0D07" w:rsidR="00C50A08" w:rsidRPr="00C50A08" w:rsidRDefault="00C50A08" w:rsidP="002B369A">
            <w:pPr>
              <w:wordWrap/>
              <w:spacing w:line="240" w:lineRule="auto"/>
              <w:jc w:val="left"/>
              <w:rPr>
                <w:rFonts w:ascii="Calibri" w:eastAsia="Calibri" w:hAnsi="Calibri" w:cs="Calibri"/>
                <w:color w:val="FF0000"/>
                <w:sz w:val="20"/>
                <w:szCs w:val="20"/>
                <w:highlight w:val="yellow"/>
                <w:lang w:eastAsia="en-US"/>
              </w:rPr>
            </w:pPr>
            <w:r w:rsidRPr="00C50A08">
              <w:rPr>
                <w:rFonts w:ascii="Calibri" w:eastAsia="Calibri" w:hAnsi="Calibri" w:cs="Calibri"/>
                <w:color w:val="FF0000"/>
                <w:sz w:val="20"/>
                <w:szCs w:val="20"/>
                <w:highlight w:val="yellow"/>
                <w:lang w:eastAsia="en-US"/>
              </w:rPr>
              <w:t xml:space="preserve">(Extracted pages </w:t>
            </w:r>
            <w:r w:rsidRPr="00C50A08">
              <w:rPr>
                <w:rFonts w:ascii="Calibri" w:eastAsia="Calibri" w:hAnsi="Calibri" w:cs="Calibri"/>
                <w:color w:val="FF0000"/>
                <w:sz w:val="20"/>
                <w:szCs w:val="20"/>
                <w:highlight w:val="yellow"/>
                <w:lang w:eastAsia="en-US"/>
              </w:rPr>
              <w:lastRenderedPageBreak/>
              <w:t>from BK-GCS-PEDCO-120-EL-MR-0002_D02)</w:t>
            </w:r>
          </w:p>
        </w:tc>
        <w:tc>
          <w:tcPr>
            <w:tcW w:w="525" w:type="pct"/>
          </w:tcPr>
          <w:p w14:paraId="357F6856" w14:textId="77777777" w:rsidR="00105CF5" w:rsidRPr="005237CF" w:rsidRDefault="00105CF5" w:rsidP="005237CF">
            <w:pPr>
              <w:wordWrap/>
              <w:spacing w:line="240" w:lineRule="auto"/>
              <w:jc w:val="left"/>
              <w:rPr>
                <w:rFonts w:ascii="Calibri" w:eastAsia="Calibri" w:hAnsi="Calibri" w:cs="Calibri"/>
                <w:color w:val="FF0000"/>
                <w:sz w:val="20"/>
                <w:szCs w:val="20"/>
                <w:highlight w:val="yellow"/>
                <w:lang w:eastAsia="en-US"/>
              </w:rPr>
            </w:pPr>
          </w:p>
        </w:tc>
        <w:tc>
          <w:tcPr>
            <w:tcW w:w="524" w:type="pct"/>
          </w:tcPr>
          <w:p w14:paraId="73D280CF"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r>
      <w:tr w:rsidR="00105CF5" w:rsidRPr="0088368D" w14:paraId="7FDF2812" w14:textId="77777777" w:rsidTr="008036A7">
        <w:trPr>
          <w:trHeight w:val="1061"/>
          <w:jc w:val="center"/>
        </w:trPr>
        <w:tc>
          <w:tcPr>
            <w:tcW w:w="183" w:type="pct"/>
            <w:vAlign w:val="center"/>
          </w:tcPr>
          <w:p w14:paraId="585CF7AB" w14:textId="77777777" w:rsidR="00105CF5" w:rsidRPr="0088368D" w:rsidRDefault="00105CF5" w:rsidP="00105CF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105CF5" w:rsidRPr="0088368D" w:rsidRDefault="00105CF5" w:rsidP="00105CF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105CF5" w:rsidRDefault="00105CF5" w:rsidP="00105CF5">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4D1069E0" w14:textId="77777777" w:rsidR="00105CF5" w:rsidRPr="0088368D" w:rsidRDefault="00105CF5" w:rsidP="00105CF5">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25" w:type="pct"/>
            <w:vAlign w:val="center"/>
          </w:tcPr>
          <w:p w14:paraId="09BA81AE" w14:textId="0C6F998F" w:rsidR="00105CF5" w:rsidRPr="0088368D" w:rsidRDefault="00105CF5" w:rsidP="00105CF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30DB8BE" w14:textId="19739D5B" w:rsidR="00105CF5" w:rsidRPr="00341FCB" w:rsidRDefault="00105CF5" w:rsidP="00105CF5">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sidRPr="00341FCB">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 project format attachment 3 page 14 )</w:t>
            </w:r>
          </w:p>
        </w:tc>
        <w:tc>
          <w:tcPr>
            <w:tcW w:w="525" w:type="pct"/>
          </w:tcPr>
          <w:p w14:paraId="38EDB38B" w14:textId="77777777" w:rsidR="00105CF5"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p w14:paraId="3470C4B7" w14:textId="77777777" w:rsidR="00055324" w:rsidRDefault="00055324" w:rsidP="00105CF5">
            <w:pPr>
              <w:widowControl/>
              <w:wordWrap/>
              <w:adjustRightInd/>
              <w:spacing w:line="240" w:lineRule="auto"/>
              <w:jc w:val="left"/>
              <w:textAlignment w:val="auto"/>
              <w:rPr>
                <w:rFonts w:ascii="Arial" w:eastAsia="Calibri" w:hAnsi="Arial" w:cs="Arial"/>
                <w:color w:val="0070C0"/>
                <w:sz w:val="20"/>
                <w:szCs w:val="20"/>
                <w:lang w:eastAsia="en-US"/>
              </w:rPr>
            </w:pPr>
          </w:p>
          <w:p w14:paraId="1AA4A140" w14:textId="77777777" w:rsidR="00055324" w:rsidRDefault="00055324" w:rsidP="00105CF5">
            <w:pPr>
              <w:widowControl/>
              <w:wordWrap/>
              <w:adjustRightInd/>
              <w:spacing w:line="240" w:lineRule="auto"/>
              <w:jc w:val="left"/>
              <w:textAlignment w:val="auto"/>
              <w:rPr>
                <w:rFonts w:ascii="Arial" w:eastAsia="Calibri" w:hAnsi="Arial" w:cs="Arial"/>
                <w:color w:val="0070C0"/>
                <w:sz w:val="20"/>
                <w:szCs w:val="20"/>
                <w:lang w:eastAsia="en-US"/>
              </w:rPr>
            </w:pPr>
          </w:p>
          <w:p w14:paraId="76728468" w14:textId="77777777" w:rsidR="00055324" w:rsidRDefault="00055324" w:rsidP="00105CF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BE3AAC">
              <w:rPr>
                <w:rFonts w:asciiTheme="minorHAnsi" w:eastAsia="Calibri" w:hAnsiTheme="minorHAnsi" w:cstheme="minorBidi"/>
                <w:b/>
                <w:bCs/>
                <w:color w:val="0070C0"/>
                <w:sz w:val="24"/>
                <w:szCs w:val="24"/>
                <w:lang w:eastAsia="en-US"/>
              </w:rPr>
              <w:t>Confirmed</w:t>
            </w:r>
          </w:p>
          <w:p w14:paraId="3CF9FBBB" w14:textId="3E61EBB7" w:rsidR="00C50A08" w:rsidRPr="00C50A08" w:rsidRDefault="00C50A08" w:rsidP="00C50A08">
            <w:pPr>
              <w:wordWrap/>
              <w:spacing w:line="240" w:lineRule="auto"/>
              <w:jc w:val="left"/>
              <w:rPr>
                <w:rFonts w:ascii="Calibri" w:eastAsia="Calibri" w:hAnsi="Calibri" w:cs="Calibri"/>
                <w:color w:val="FF0000"/>
                <w:sz w:val="20"/>
                <w:szCs w:val="20"/>
                <w:highlight w:val="yellow"/>
                <w:lang w:eastAsia="en-US"/>
              </w:rPr>
            </w:pPr>
            <w:r w:rsidRPr="00C50A08">
              <w:rPr>
                <w:rFonts w:ascii="Calibri" w:eastAsia="Calibri" w:hAnsi="Calibri" w:cs="Calibri"/>
                <w:color w:val="FF0000"/>
                <w:sz w:val="20"/>
                <w:szCs w:val="20"/>
                <w:highlight w:val="yellow"/>
                <w:lang w:eastAsia="en-US"/>
              </w:rPr>
              <w:t>Please modify deviation form acc. to attached file comments.</w:t>
            </w:r>
          </w:p>
          <w:p w14:paraId="50752445" w14:textId="360E1AA3" w:rsidR="00C50A08" w:rsidRPr="0088368D" w:rsidRDefault="00C50A08" w:rsidP="00C50A08">
            <w:pPr>
              <w:wordWrap/>
              <w:spacing w:line="240" w:lineRule="auto"/>
              <w:jc w:val="left"/>
              <w:rPr>
                <w:rFonts w:ascii="Arial" w:eastAsia="Calibri" w:hAnsi="Arial" w:cs="Arial"/>
                <w:color w:val="0070C0"/>
                <w:sz w:val="20"/>
                <w:szCs w:val="20"/>
                <w:lang w:eastAsia="en-US"/>
              </w:rPr>
            </w:pPr>
            <w:r w:rsidRPr="00C50A08">
              <w:rPr>
                <w:rFonts w:ascii="Calibri" w:eastAsia="Calibri" w:hAnsi="Calibri" w:cs="Calibri"/>
                <w:color w:val="FF0000"/>
                <w:sz w:val="20"/>
                <w:szCs w:val="20"/>
                <w:highlight w:val="yellow"/>
                <w:lang w:eastAsia="en-US"/>
              </w:rPr>
              <w:t>Extracted pages from BK-GCS-PEDCO-120-EL-MR-0002_D02</w:t>
            </w:r>
          </w:p>
        </w:tc>
        <w:tc>
          <w:tcPr>
            <w:tcW w:w="525" w:type="pct"/>
          </w:tcPr>
          <w:p w14:paraId="38FD3D57"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34DF9881" w14:textId="77777777" w:rsidTr="007520FF">
        <w:trPr>
          <w:trHeight w:val="836"/>
          <w:jc w:val="center"/>
        </w:trPr>
        <w:tc>
          <w:tcPr>
            <w:tcW w:w="183" w:type="pct"/>
            <w:vAlign w:val="center"/>
          </w:tcPr>
          <w:p w14:paraId="2F112FA7"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055324" w:rsidRPr="0088368D" w:rsidRDefault="00055324" w:rsidP="00055324">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1029DD32" w14:textId="3062A98A"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178368" w14:textId="13959FBB" w:rsidR="00055324" w:rsidRPr="0088368D" w:rsidRDefault="00055324" w:rsidP="00055324">
            <w:pPr>
              <w:wordWrap/>
              <w:spacing w:line="240" w:lineRule="auto"/>
              <w:rPr>
                <w:rFonts w:ascii="Cambria" w:hAnsi="Cambria" w:cs="Calibri"/>
                <w:color w:val="000000"/>
                <w:sz w:val="18"/>
                <w:szCs w:val="18"/>
              </w:rPr>
            </w:pPr>
            <w:r>
              <w:rPr>
                <w:rFonts w:ascii="Cambria" w:hAnsi="Cambria" w:cs="Calibri"/>
                <w:color w:val="000000"/>
                <w:sz w:val="18"/>
                <w:szCs w:val="18"/>
              </w:rPr>
              <w:t xml:space="preserve">Project document shall be stamp and </w:t>
            </w:r>
            <w:r w:rsidR="005237CF">
              <w:rPr>
                <w:rFonts w:ascii="Cambria" w:hAnsi="Cambria" w:cs="Calibri"/>
                <w:color w:val="000000"/>
                <w:sz w:val="18"/>
                <w:szCs w:val="18"/>
              </w:rPr>
              <w:t>return</w:t>
            </w:r>
            <w:r>
              <w:rPr>
                <w:rFonts w:ascii="Cambria" w:hAnsi="Cambria" w:cs="Calibri"/>
                <w:color w:val="000000"/>
                <w:sz w:val="18"/>
                <w:szCs w:val="18"/>
              </w:rPr>
              <w:t>.</w:t>
            </w:r>
          </w:p>
        </w:tc>
        <w:tc>
          <w:tcPr>
            <w:tcW w:w="525" w:type="pct"/>
            <w:vAlign w:val="center"/>
          </w:tcPr>
          <w:p w14:paraId="1C0C2DA9"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3307C">
              <w:rPr>
                <w:rFonts w:asciiTheme="minorHAnsi" w:eastAsia="Calibri" w:hAnsiTheme="minorHAnsi" w:cstheme="minorBidi"/>
                <w:b/>
                <w:bCs/>
                <w:color w:val="0070C0"/>
                <w:sz w:val="24"/>
                <w:szCs w:val="24"/>
                <w:lang w:eastAsia="en-US"/>
              </w:rPr>
              <w:t>Confirmed</w:t>
            </w:r>
          </w:p>
          <w:p w14:paraId="6E19081E" w14:textId="46A2863F" w:rsidR="00A71375" w:rsidRPr="00E17AD6" w:rsidRDefault="00A71375" w:rsidP="00A71375">
            <w:pPr>
              <w:wordWrap/>
              <w:spacing w:line="240" w:lineRule="auto"/>
              <w:jc w:val="left"/>
              <w:rPr>
                <w:rFonts w:ascii="Arial" w:eastAsia="Calibri" w:hAnsi="Arial" w:cs="Arial"/>
                <w:color w:val="0070C0"/>
                <w:sz w:val="20"/>
                <w:szCs w:val="20"/>
                <w:highlight w:val="yellow"/>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515950D9"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7005A489" w14:textId="77777777" w:rsidTr="008036A7">
        <w:trPr>
          <w:trHeight w:val="854"/>
          <w:jc w:val="center"/>
        </w:trPr>
        <w:tc>
          <w:tcPr>
            <w:tcW w:w="183" w:type="pct"/>
            <w:vAlign w:val="center"/>
          </w:tcPr>
          <w:p w14:paraId="00EA56AC"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055324"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4F8EDD30" w14:textId="77777777" w:rsidR="00055324" w:rsidRPr="00312BFB" w:rsidRDefault="00055324" w:rsidP="00055324">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055324" w:rsidRPr="00312BFB" w:rsidRDefault="00055324" w:rsidP="00055324">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16F09DCC" w14:textId="540EDB83" w:rsidR="00055324" w:rsidRPr="0088368D"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7E25016" w14:textId="7E4B8204" w:rsidR="00055324" w:rsidRPr="0088368D" w:rsidRDefault="00055324" w:rsidP="00055324">
            <w:pPr>
              <w:wordWrap/>
              <w:spacing w:line="240" w:lineRule="auto"/>
              <w:rPr>
                <w:rFonts w:ascii="Cambria" w:hAnsi="Cambria" w:cs="Calibri"/>
                <w:color w:val="000000"/>
                <w:sz w:val="18"/>
                <w:szCs w:val="18"/>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we can’t find it pls resent again.</w:t>
            </w:r>
          </w:p>
        </w:tc>
        <w:tc>
          <w:tcPr>
            <w:tcW w:w="525" w:type="pct"/>
          </w:tcPr>
          <w:p w14:paraId="1D1F8EF3" w14:textId="77777777" w:rsidR="00055324"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64C02431" w14:textId="4A685B3D" w:rsidR="00055324" w:rsidRDefault="00055324" w:rsidP="00055324">
            <w:pPr>
              <w:widowControl/>
              <w:wordWrap/>
              <w:adjustRightInd/>
              <w:spacing w:line="240" w:lineRule="auto"/>
              <w:jc w:val="left"/>
              <w:textAlignment w:val="auto"/>
              <w:rPr>
                <w:rFonts w:ascii="Arial" w:eastAsia="Calibri" w:hAnsi="Arial" w:cs="Arial"/>
                <w:color w:val="0070C0"/>
                <w:sz w:val="20"/>
                <w:szCs w:val="20"/>
                <w:rtl/>
                <w:lang w:eastAsia="en-US"/>
              </w:rPr>
            </w:pPr>
          </w:p>
          <w:p w14:paraId="20812175" w14:textId="77777777" w:rsidR="00CC208C" w:rsidRDefault="00CC208C"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3EF78343" w14:textId="31C0D2D1" w:rsidR="008C5A9A" w:rsidRDefault="008C5A9A"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4D646FC5" w14:textId="2120BC39" w:rsidR="008C5A9A" w:rsidRDefault="008C5A9A" w:rsidP="00055324">
            <w:pPr>
              <w:widowControl/>
              <w:wordWrap/>
              <w:adjustRightInd/>
              <w:spacing w:line="240" w:lineRule="auto"/>
              <w:jc w:val="left"/>
              <w:textAlignment w:val="auto"/>
              <w:rPr>
                <w:rFonts w:ascii="Arial" w:eastAsia="Calibri" w:hAnsi="Arial" w:cs="Arial"/>
                <w:color w:val="0070C0"/>
                <w:sz w:val="20"/>
                <w:szCs w:val="20"/>
                <w:lang w:eastAsia="en-US"/>
              </w:rPr>
            </w:pPr>
            <w:r w:rsidRPr="00F3307C">
              <w:rPr>
                <w:rFonts w:asciiTheme="minorHAnsi" w:eastAsia="Calibri" w:hAnsiTheme="minorHAnsi" w:cstheme="minorBidi"/>
                <w:b/>
                <w:bCs/>
                <w:color w:val="0070C0"/>
                <w:sz w:val="24"/>
                <w:szCs w:val="24"/>
                <w:lang w:eastAsia="en-US"/>
              </w:rPr>
              <w:t>Confirmed</w:t>
            </w:r>
          </w:p>
          <w:p w14:paraId="3E3E686E" w14:textId="59BA395D" w:rsidR="008C5A9A" w:rsidRDefault="00722117" w:rsidP="0005532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59CBAC8C" w14:textId="77777777" w:rsidR="008C5A9A" w:rsidRDefault="008C5A9A"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47787977" w14:textId="77777777" w:rsidR="00055324"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30271F94" w14:textId="45E68D2B"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16603256" w14:textId="77777777" w:rsidTr="008036A7">
        <w:trPr>
          <w:trHeight w:val="719"/>
          <w:jc w:val="center"/>
        </w:trPr>
        <w:tc>
          <w:tcPr>
            <w:tcW w:w="183" w:type="pct"/>
            <w:vAlign w:val="center"/>
          </w:tcPr>
          <w:p w14:paraId="23861814"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055324" w:rsidRDefault="00055324" w:rsidP="00055324">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055324" w:rsidRPr="00B95F31" w:rsidRDefault="00055324" w:rsidP="0005532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Based on the </w:t>
            </w:r>
            <w:r w:rsidRPr="00B86EA6">
              <w:rPr>
                <w:rFonts w:ascii="Calibri" w:hAnsi="Calibri" w:cs="Calibri"/>
                <w:sz w:val="20"/>
                <w:szCs w:val="20"/>
              </w:rPr>
              <w:t>E&amp;C-QC-SP-1, 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14:paraId="20606539"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1452E500" w14:textId="06AB4D36" w:rsidR="00055324" w:rsidRPr="002B3933"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2B3933">
              <w:rPr>
                <w:rFonts w:ascii="Arial" w:eastAsia="Calibri" w:hAnsi="Arial" w:cs="Arial"/>
                <w:color w:val="0070C0"/>
                <w:sz w:val="20"/>
                <w:szCs w:val="20"/>
                <w:lang w:eastAsia="en-US"/>
              </w:rPr>
              <w:t>( as an optional)</w:t>
            </w:r>
          </w:p>
        </w:tc>
        <w:tc>
          <w:tcPr>
            <w:tcW w:w="525" w:type="pct"/>
            <w:shd w:val="clear" w:color="auto" w:fill="auto"/>
            <w:vAlign w:val="center"/>
          </w:tcPr>
          <w:p w14:paraId="66277B90" w14:textId="5B5D16C6" w:rsidR="00055324" w:rsidRDefault="00055324" w:rsidP="00055324">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p>
          <w:p w14:paraId="4B27F6C2" w14:textId="2B648F6A" w:rsidR="00055324" w:rsidRPr="0088368D" w:rsidRDefault="00055324" w:rsidP="00055324">
            <w:pPr>
              <w:wordWrap/>
              <w:spacing w:line="240" w:lineRule="auto"/>
              <w:jc w:val="left"/>
              <w:rPr>
                <w:rFonts w:ascii="Cambria" w:hAnsi="Cambria" w:cs="Calibri"/>
                <w:color w:val="000000"/>
                <w:sz w:val="18"/>
                <w:szCs w:val="18"/>
              </w:rPr>
            </w:pPr>
            <w:r w:rsidRPr="0088368D">
              <w:rPr>
                <w:rFonts w:ascii="Calibri" w:hAnsi="Calibri" w:cs="Calibri"/>
                <w:sz w:val="20"/>
                <w:szCs w:val="20"/>
              </w:rPr>
              <w:t>Spare Part for Commissioning and 2 Years Operation shall be</w:t>
            </w:r>
            <w:r>
              <w:rPr>
                <w:rFonts w:ascii="Calibri" w:hAnsi="Calibri" w:cs="Calibri"/>
                <w:sz w:val="20"/>
                <w:szCs w:val="20"/>
              </w:rPr>
              <w:t xml:space="preserve"> submitted in bid stage.</w:t>
            </w:r>
          </w:p>
        </w:tc>
        <w:tc>
          <w:tcPr>
            <w:tcW w:w="525" w:type="pct"/>
          </w:tcPr>
          <w:p w14:paraId="0DD79836" w14:textId="77777777" w:rsidR="00055324"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791C02F0" w14:textId="77777777" w:rsidR="008C5A9A" w:rsidRDefault="008C5A9A"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2C20A05A" w14:textId="77777777" w:rsidR="000239F8" w:rsidRDefault="000239F8" w:rsidP="000239F8">
            <w:pPr>
              <w:widowControl/>
              <w:wordWrap/>
              <w:adjustRightInd/>
              <w:spacing w:line="240" w:lineRule="auto"/>
              <w:jc w:val="left"/>
              <w:textAlignment w:val="auto"/>
              <w:rPr>
                <w:rFonts w:ascii="Arial" w:eastAsia="Calibri" w:hAnsi="Arial" w:cs="Arial"/>
                <w:color w:val="0070C0"/>
                <w:sz w:val="20"/>
                <w:szCs w:val="20"/>
                <w:lang w:eastAsia="en-US"/>
              </w:rPr>
            </w:pPr>
            <w:r w:rsidRPr="000239F8">
              <w:rPr>
                <w:rFonts w:asciiTheme="minorHAnsi" w:eastAsia="Calibri" w:hAnsiTheme="minorHAnsi" w:cstheme="minorBidi"/>
                <w:b/>
                <w:bCs/>
                <w:color w:val="0070C0"/>
                <w:sz w:val="24"/>
                <w:szCs w:val="24"/>
                <w:lang w:eastAsia="en-US"/>
              </w:rPr>
              <w:t>Confirmed</w:t>
            </w:r>
          </w:p>
          <w:p w14:paraId="32A06E8B" w14:textId="3ACF3E58" w:rsidR="008C5A9A" w:rsidRPr="0007321A" w:rsidRDefault="00722117" w:rsidP="0007321A">
            <w:pPr>
              <w:widowControl/>
              <w:wordWrap/>
              <w:autoSpaceDE w:val="0"/>
              <w:autoSpaceDN w:val="0"/>
              <w:spacing w:line="240" w:lineRule="auto"/>
              <w:textAlignment w:val="auto"/>
              <w:rPr>
                <w:rFonts w:ascii="Calibri" w:hAnsi="Calibri" w:cs="Calibri"/>
                <w:color w:val="FF0000"/>
                <w:sz w:val="20"/>
                <w:szCs w:val="20"/>
              </w:rPr>
            </w:pPr>
            <w:r w:rsidRPr="0007321A">
              <w:rPr>
                <w:rFonts w:ascii="Calibri" w:hAnsi="Calibri" w:cs="Calibri"/>
                <w:color w:val="FF0000"/>
                <w:sz w:val="20"/>
                <w:szCs w:val="20"/>
                <w:highlight w:val="yellow"/>
              </w:rPr>
              <w:t xml:space="preserve">pl. also add items as per attached SPARE PART LIST that are missed in blew list for ex. Trip coil for </w:t>
            </w:r>
            <w:proofErr w:type="gramStart"/>
            <w:r w:rsidRPr="0007321A">
              <w:rPr>
                <w:rFonts w:ascii="Calibri" w:hAnsi="Calibri" w:cs="Calibri"/>
                <w:color w:val="FF0000"/>
                <w:sz w:val="20"/>
                <w:szCs w:val="20"/>
                <w:highlight w:val="yellow"/>
              </w:rPr>
              <w:t>ACB  and</w:t>
            </w:r>
            <w:proofErr w:type="gramEnd"/>
            <w:r w:rsidRPr="0007321A">
              <w:rPr>
                <w:rFonts w:ascii="Calibri" w:hAnsi="Calibri" w:cs="Calibri"/>
                <w:color w:val="FF0000"/>
                <w:sz w:val="20"/>
                <w:szCs w:val="20"/>
                <w:highlight w:val="yellow"/>
              </w:rPr>
              <w:t xml:space="preserve"> ....</w:t>
            </w:r>
            <w:r w:rsidR="00CD509F">
              <w:rPr>
                <w:rFonts w:asciiTheme="minorHAnsi" w:eastAsia="Calibri" w:hAnsiTheme="minorHAnsi" w:cstheme="minorBidi"/>
                <w:b/>
                <w:bCs/>
                <w:color w:val="0070C0"/>
                <w:sz w:val="24"/>
                <w:szCs w:val="24"/>
                <w:lang w:eastAsia="en-US"/>
              </w:rPr>
              <w:t xml:space="preserve"> Confirmed</w:t>
            </w:r>
          </w:p>
          <w:p w14:paraId="57324E70" w14:textId="65761031" w:rsidR="00722117" w:rsidRPr="0088368D" w:rsidRDefault="00722117" w:rsidP="00055324">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bidi="ar-SA"/>
              </w:rPr>
              <w:object w:dxaOrig="1539" w:dyaOrig="996" w14:anchorId="69010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0.4pt" o:ole="">
                  <v:imagedata r:id="rId8" o:title=""/>
                </v:shape>
                <o:OLEObject Type="Embed" ProgID="Acrobat.Document.DC" ShapeID="_x0000_i1025" DrawAspect="Icon" ObjectID="_1800872597" r:id="rId9"/>
              </w:object>
            </w:r>
          </w:p>
        </w:tc>
        <w:tc>
          <w:tcPr>
            <w:tcW w:w="525" w:type="pct"/>
          </w:tcPr>
          <w:p w14:paraId="3FF7EFFC"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636E9DB1" w14:textId="77777777" w:rsidTr="003B021F">
        <w:trPr>
          <w:trHeight w:val="800"/>
          <w:jc w:val="center"/>
        </w:trPr>
        <w:tc>
          <w:tcPr>
            <w:tcW w:w="183" w:type="pct"/>
            <w:vAlign w:val="center"/>
          </w:tcPr>
          <w:p w14:paraId="0377D720"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25A862A7" w14:textId="77777777" w:rsidR="00055324" w:rsidRPr="00B95F31" w:rsidRDefault="00055324" w:rsidP="00055324">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47DD6BD2" w14:textId="27103E02" w:rsidR="00055324" w:rsidRPr="0088368D"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7E3840" w14:textId="2CC25F4B" w:rsidR="00055324" w:rsidRPr="0088368D" w:rsidRDefault="00055324" w:rsidP="00055324">
            <w:pPr>
              <w:wordWrap/>
              <w:spacing w:line="240" w:lineRule="auto"/>
              <w:rPr>
                <w:rFonts w:ascii="Cambria" w:hAnsi="Cambria" w:cs="Calibri"/>
                <w:color w:val="000000"/>
                <w:sz w:val="18"/>
                <w:szCs w:val="18"/>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we can’t find it pls resent again.</w:t>
            </w:r>
          </w:p>
        </w:tc>
        <w:tc>
          <w:tcPr>
            <w:tcW w:w="525" w:type="pct"/>
          </w:tcPr>
          <w:p w14:paraId="6962A65F" w14:textId="77777777" w:rsidR="00055324"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08130373" w14:textId="77777777" w:rsidR="0063172A" w:rsidRDefault="0063172A"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r w:rsidR="00722117">
              <w:rPr>
                <w:rFonts w:asciiTheme="minorHAnsi" w:eastAsia="Calibri" w:hAnsiTheme="minorHAnsi" w:cstheme="minorBidi"/>
                <w:b/>
                <w:bCs/>
                <w:color w:val="0070C0"/>
                <w:sz w:val="24"/>
                <w:szCs w:val="24"/>
                <w:lang w:eastAsia="en-US"/>
              </w:rPr>
              <w:t>.</w:t>
            </w:r>
          </w:p>
          <w:p w14:paraId="5C781337" w14:textId="77777777" w:rsidR="00722117" w:rsidRDefault="00722117" w:rsidP="00722117">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4940A460" w14:textId="373F0797" w:rsidR="00722117" w:rsidRPr="0088368D" w:rsidRDefault="00722117"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1E9D2096" w14:textId="77777777" w:rsidTr="003E5A5E">
        <w:trPr>
          <w:trHeight w:val="917"/>
          <w:jc w:val="center"/>
        </w:trPr>
        <w:tc>
          <w:tcPr>
            <w:tcW w:w="183" w:type="pct"/>
            <w:vAlign w:val="center"/>
          </w:tcPr>
          <w:p w14:paraId="25A480AB"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20B84883"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Pr>
                <w:rFonts w:ascii="Calibri" w:hAnsi="Calibri" w:cs="Calibri"/>
                <w:sz w:val="20"/>
                <w:szCs w:val="20"/>
              </w:rPr>
              <w:t>LV switchgear</w:t>
            </w:r>
            <w:r w:rsidRPr="0088368D">
              <w:rPr>
                <w:rFonts w:ascii="Calibri" w:hAnsi="Calibri" w:cs="Calibri"/>
                <w:sz w:val="20"/>
                <w:szCs w:val="20"/>
              </w:rPr>
              <w:t>.</w:t>
            </w:r>
          </w:p>
        </w:tc>
        <w:tc>
          <w:tcPr>
            <w:tcW w:w="525" w:type="pct"/>
            <w:vAlign w:val="center"/>
          </w:tcPr>
          <w:p w14:paraId="68CDC8F8" w14:textId="012120FF" w:rsidR="00722117" w:rsidRPr="0088368D" w:rsidRDefault="00055324" w:rsidP="003E5A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A3CAF4" w14:textId="51B20493"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5BADCBF4" w14:textId="446C9B02" w:rsidR="00055324" w:rsidRPr="0088368D" w:rsidRDefault="003E5A5E" w:rsidP="003E5A5E">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35763D43"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4190337"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7120C5CD" w14:textId="77777777" w:rsidTr="003E5A5E">
        <w:trPr>
          <w:trHeight w:val="917"/>
          <w:jc w:val="center"/>
        </w:trPr>
        <w:tc>
          <w:tcPr>
            <w:tcW w:w="183" w:type="pct"/>
            <w:vAlign w:val="center"/>
          </w:tcPr>
          <w:p w14:paraId="0CF7D889"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645E2E08" w14:textId="73710D59"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25" w:type="pct"/>
            <w:vAlign w:val="center"/>
          </w:tcPr>
          <w:p w14:paraId="64271B9A"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0C18DD33" w14:textId="49EF5812" w:rsidR="00722117" w:rsidRPr="00CF70F7" w:rsidRDefault="00722117" w:rsidP="003E5A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30EA9D68" w14:textId="35666F05"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33A57B3E" w14:textId="5CC8CF31" w:rsidR="00055324" w:rsidRPr="0088368D" w:rsidRDefault="003E5A5E" w:rsidP="003E5A5E">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E75D8E8"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64A018DB" w14:textId="77777777" w:rsidTr="003E5A5E">
        <w:trPr>
          <w:trHeight w:val="665"/>
          <w:jc w:val="center"/>
        </w:trPr>
        <w:tc>
          <w:tcPr>
            <w:tcW w:w="183" w:type="pct"/>
            <w:vAlign w:val="center"/>
          </w:tcPr>
          <w:p w14:paraId="1151336D"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0CED9BB1" w14:textId="1C1C1964"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Pr>
                <w:rFonts w:ascii="Calibri" w:hAnsi="Calibri" w:cs="Calibri"/>
                <w:sz w:val="20"/>
                <w:szCs w:val="20"/>
              </w:rPr>
              <w:t>be submitted.</w:t>
            </w:r>
          </w:p>
        </w:tc>
        <w:tc>
          <w:tcPr>
            <w:tcW w:w="525" w:type="pct"/>
            <w:vAlign w:val="center"/>
          </w:tcPr>
          <w:p w14:paraId="74DDC79C"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127A937F" w14:textId="7E127610" w:rsidR="00722117" w:rsidRPr="00CF70F7" w:rsidRDefault="00722117" w:rsidP="003E5A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0379197A" w14:textId="35BDD0B5"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1B6DD2E3" w14:textId="77777777" w:rsidR="003E5A5E" w:rsidRDefault="003E5A5E" w:rsidP="003E5A5E">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57D3027C" w14:textId="77777777" w:rsidR="00055324" w:rsidRPr="0088368D" w:rsidRDefault="00055324" w:rsidP="003E5A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2A4A6F8A" w14:textId="77777777" w:rsidTr="008036A7">
        <w:trPr>
          <w:trHeight w:val="917"/>
          <w:jc w:val="center"/>
        </w:trPr>
        <w:tc>
          <w:tcPr>
            <w:tcW w:w="183" w:type="pct"/>
            <w:vAlign w:val="center"/>
          </w:tcPr>
          <w:p w14:paraId="6CE669C4"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3969AF" w14:textId="70032347"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Pr>
                <w:rFonts w:ascii="Calibri" w:hAnsi="Calibri" w:cs="Calibri"/>
                <w:sz w:val="20"/>
                <w:szCs w:val="20"/>
              </w:rPr>
              <w:t>client</w:t>
            </w:r>
          </w:p>
        </w:tc>
        <w:tc>
          <w:tcPr>
            <w:tcW w:w="525" w:type="pct"/>
            <w:vAlign w:val="center"/>
          </w:tcPr>
          <w:p w14:paraId="4F9841B4" w14:textId="2548479D" w:rsidR="00055324" w:rsidRPr="0088368D"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F1D7C25" w14:textId="0BF1700E" w:rsidR="00055324" w:rsidRPr="0088368D" w:rsidRDefault="00055324" w:rsidP="00055324">
            <w:pPr>
              <w:wordWrap/>
              <w:spacing w:line="240" w:lineRule="auto"/>
              <w:rPr>
                <w:rFonts w:ascii="Cambria" w:hAnsi="Cambria" w:cs="Calibri"/>
                <w:color w:val="000000"/>
                <w:sz w:val="18"/>
                <w:szCs w:val="18"/>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we can’t find it pls resent again.</w:t>
            </w:r>
          </w:p>
        </w:tc>
        <w:tc>
          <w:tcPr>
            <w:tcW w:w="525" w:type="pct"/>
          </w:tcPr>
          <w:p w14:paraId="66C87EA7" w14:textId="77777777" w:rsidR="0063172A" w:rsidRDefault="0063172A"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C6B1B8F" w14:textId="77777777" w:rsidR="00055324" w:rsidRDefault="0063172A"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r w:rsidR="00722117">
              <w:rPr>
                <w:rFonts w:asciiTheme="minorHAnsi" w:eastAsia="Calibri" w:hAnsiTheme="minorHAnsi" w:cstheme="minorBidi"/>
                <w:b/>
                <w:bCs/>
                <w:color w:val="0070C0"/>
                <w:sz w:val="24"/>
                <w:szCs w:val="24"/>
                <w:lang w:eastAsia="en-US"/>
              </w:rPr>
              <w:t>.</w:t>
            </w:r>
          </w:p>
          <w:p w14:paraId="640D3F3F" w14:textId="77777777" w:rsidR="00722117" w:rsidRDefault="00722117" w:rsidP="00722117">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4930648B" w14:textId="4DFC8AF1" w:rsidR="00722117" w:rsidRPr="0088368D" w:rsidRDefault="00722117"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60B796EC" w14:textId="77777777" w:rsidTr="003E5A5E">
        <w:trPr>
          <w:trHeight w:val="917"/>
          <w:jc w:val="center"/>
        </w:trPr>
        <w:tc>
          <w:tcPr>
            <w:tcW w:w="183" w:type="pct"/>
            <w:vAlign w:val="center"/>
          </w:tcPr>
          <w:p w14:paraId="04A5BDC1"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25" w:type="pct"/>
            <w:vAlign w:val="center"/>
          </w:tcPr>
          <w:p w14:paraId="35729358"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416E2913" w14:textId="60F018FE" w:rsidR="00722117" w:rsidRPr="003B0628" w:rsidRDefault="00722117" w:rsidP="003E5A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3A2A9C03" w14:textId="6B404F4B"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50DAA862" w14:textId="77777777" w:rsidR="003E5A5E" w:rsidRDefault="003E5A5E" w:rsidP="003E5A5E">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0FAFFE54" w14:textId="77777777" w:rsidR="00055324" w:rsidRPr="0088368D" w:rsidRDefault="00055324" w:rsidP="003E5A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39EAEFD9" w14:textId="77777777" w:rsidTr="003E5A5E">
        <w:trPr>
          <w:trHeight w:val="620"/>
          <w:jc w:val="center"/>
        </w:trPr>
        <w:tc>
          <w:tcPr>
            <w:tcW w:w="183" w:type="pct"/>
            <w:vAlign w:val="center"/>
          </w:tcPr>
          <w:p w14:paraId="7E25BD83"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86D4F7" w14:textId="567DCA24"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525" w:type="pct"/>
            <w:vAlign w:val="center"/>
          </w:tcPr>
          <w:p w14:paraId="4BA4DDD3" w14:textId="6F7A8560" w:rsidR="00722117" w:rsidRPr="003E5A5E" w:rsidRDefault="00055324" w:rsidP="003E5A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EDEB62E" w14:textId="1D2ED04E"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10FFC3FA" w14:textId="5E59CA08" w:rsidR="00055324" w:rsidRPr="0088368D" w:rsidRDefault="003E5A5E" w:rsidP="003E5A5E">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3F0E0950"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6B749634" w14:textId="77777777" w:rsidTr="00EF79C0">
        <w:trPr>
          <w:trHeight w:val="917"/>
          <w:jc w:val="center"/>
        </w:trPr>
        <w:tc>
          <w:tcPr>
            <w:tcW w:w="183" w:type="pct"/>
            <w:vAlign w:val="center"/>
          </w:tcPr>
          <w:p w14:paraId="050027C9"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6F47C0" w14:textId="32C0BA8C"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Pr>
                <w:rFonts w:ascii="Calibri" w:hAnsi="Calibri" w:cs="Calibri"/>
                <w:sz w:val="20"/>
                <w:szCs w:val="20"/>
              </w:rPr>
              <w:t xml:space="preserve">heater </w:t>
            </w:r>
            <w:r w:rsidRPr="0088368D">
              <w:rPr>
                <w:rFonts w:ascii="Calibri" w:hAnsi="Calibri" w:cs="Calibri"/>
                <w:sz w:val="20"/>
                <w:szCs w:val="20"/>
              </w:rPr>
              <w:t>(with thermostat</w:t>
            </w:r>
            <w:r>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525" w:type="pct"/>
            <w:vAlign w:val="center"/>
          </w:tcPr>
          <w:p w14:paraId="4BBE1F75"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0A20523E" w14:textId="56020719"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sidRPr="002B3933">
              <w:rPr>
                <w:rFonts w:ascii="Arial" w:eastAsia="Calibri" w:hAnsi="Arial" w:cs="Arial"/>
                <w:color w:val="0070C0"/>
                <w:sz w:val="20"/>
                <w:szCs w:val="20"/>
                <w:lang w:eastAsia="en-US"/>
              </w:rPr>
              <w:t>Hygrostat</w:t>
            </w:r>
            <w:r>
              <w:rPr>
                <w:rFonts w:ascii="Arial" w:eastAsia="Calibri" w:hAnsi="Arial" w:cs="Arial"/>
                <w:color w:val="0070C0"/>
                <w:sz w:val="20"/>
                <w:szCs w:val="20"/>
                <w:lang w:eastAsia="en-US"/>
              </w:rPr>
              <w:t xml:space="preserve"> is not considered</w:t>
            </w:r>
          </w:p>
        </w:tc>
        <w:tc>
          <w:tcPr>
            <w:tcW w:w="525" w:type="pct"/>
            <w:shd w:val="clear" w:color="auto" w:fill="auto"/>
            <w:vAlign w:val="center"/>
          </w:tcPr>
          <w:p w14:paraId="14FFBE90" w14:textId="27FA1515"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1732B343" w14:textId="77777777" w:rsidR="00055324" w:rsidRDefault="00EF79C0" w:rsidP="00EF79C0">
            <w:pPr>
              <w:widowControl/>
              <w:wordWrap/>
              <w:adjustRightInd/>
              <w:spacing w:line="240" w:lineRule="auto"/>
              <w:jc w:val="left"/>
              <w:textAlignment w:val="auto"/>
              <w:rPr>
                <w:rFonts w:ascii="Arial" w:eastAsia="Calibri" w:hAnsi="Arial" w:cs="Arial"/>
                <w:color w:val="0070C0"/>
                <w:sz w:val="20"/>
                <w:szCs w:val="20"/>
                <w:lang w:eastAsia="en-US"/>
              </w:rPr>
            </w:pPr>
            <w:r w:rsidRPr="00EF79C0">
              <w:rPr>
                <w:rFonts w:ascii="Calibri" w:hAnsi="Calibri" w:cs="Calibri"/>
                <w:sz w:val="20"/>
                <w:szCs w:val="20"/>
              </w:rPr>
              <w:t>Hygrostat is considered</w:t>
            </w:r>
            <w:r>
              <w:rPr>
                <w:rFonts w:ascii="Arial" w:eastAsia="Calibri" w:hAnsi="Arial" w:cs="Arial"/>
                <w:color w:val="0070C0"/>
                <w:sz w:val="20"/>
                <w:szCs w:val="20"/>
                <w:lang w:eastAsia="en-US"/>
              </w:rPr>
              <w:t>.</w:t>
            </w:r>
          </w:p>
          <w:p w14:paraId="06CDFC71" w14:textId="77777777" w:rsidR="00EF79C0" w:rsidRDefault="00EF79C0" w:rsidP="00EF79C0">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323E49F8" w14:textId="1638AC32" w:rsidR="00EF79C0" w:rsidRPr="0088368D" w:rsidRDefault="00EF79C0" w:rsidP="00EF79C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186A6ED2" w14:textId="77777777" w:rsidTr="00EF79C0">
        <w:trPr>
          <w:trHeight w:val="1106"/>
          <w:jc w:val="center"/>
        </w:trPr>
        <w:tc>
          <w:tcPr>
            <w:tcW w:w="183" w:type="pct"/>
            <w:vAlign w:val="center"/>
          </w:tcPr>
          <w:p w14:paraId="72B32ECA" w14:textId="0F13D48E"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DF151C4" w14:textId="0C074370"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525" w:type="pct"/>
            <w:vAlign w:val="center"/>
          </w:tcPr>
          <w:p w14:paraId="5B9727DD"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2DDAC2AB" w14:textId="7E5E5FFB"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 detail stage</w:t>
            </w:r>
          </w:p>
        </w:tc>
        <w:tc>
          <w:tcPr>
            <w:tcW w:w="525" w:type="pct"/>
            <w:shd w:val="clear" w:color="auto" w:fill="auto"/>
            <w:vAlign w:val="center"/>
          </w:tcPr>
          <w:p w14:paraId="3C6AD457" w14:textId="40078AD0"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6960EC9D" w14:textId="6E38BFD0" w:rsidR="00055324" w:rsidRPr="0088368D" w:rsidRDefault="00EF79C0" w:rsidP="00EF79C0">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4662292A"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15F268C4" w14:textId="77777777" w:rsidTr="00EF79C0">
        <w:trPr>
          <w:trHeight w:val="917"/>
          <w:jc w:val="center"/>
        </w:trPr>
        <w:tc>
          <w:tcPr>
            <w:tcW w:w="183" w:type="pct"/>
            <w:vAlign w:val="center"/>
          </w:tcPr>
          <w:p w14:paraId="462A2D3B"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24DE6D7A" w:rsidR="00055324" w:rsidRPr="009749F3" w:rsidRDefault="00055324" w:rsidP="00055324">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All the following items shall be considered in proposal for all Air Circuit Breakers:</w:t>
            </w:r>
          </w:p>
          <w:p w14:paraId="1C88F374" w14:textId="17121E3F" w:rsidR="00055324" w:rsidRPr="009749F3" w:rsidRDefault="00055324" w:rsidP="00055324">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 Shutter, Test &amp; service status, Manual mechanical trip facility Closed/open position indication, Start/Stop &amp; Emergency Stop push button, Charged/discharged spring indication, Emergency shutdown interposing relay and Minimum 4 numbers make contacts.</w:t>
            </w:r>
          </w:p>
        </w:tc>
        <w:tc>
          <w:tcPr>
            <w:tcW w:w="525" w:type="pct"/>
            <w:vAlign w:val="center"/>
          </w:tcPr>
          <w:p w14:paraId="4CF0733F" w14:textId="6D81B99A" w:rsidR="00055324" w:rsidRPr="0088368D"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F820404" w14:textId="7C6532A3"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5776DC6E" w14:textId="2F5BBDB8" w:rsidR="00055324" w:rsidRPr="00EF79C0" w:rsidRDefault="00EF79C0" w:rsidP="00EF79C0">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Under </w:t>
            </w:r>
            <w:r w:rsidRPr="00EF79C0">
              <w:rPr>
                <w:rFonts w:ascii="Calibri" w:hAnsi="Calibri" w:cs="Calibri"/>
                <w:sz w:val="20"/>
                <w:szCs w:val="20"/>
              </w:rPr>
              <w:t>Voltage Release is added for ACB.</w:t>
            </w:r>
          </w:p>
          <w:p w14:paraId="1DA47804" w14:textId="77777777" w:rsidR="00EF79C0" w:rsidRDefault="00EF79C0" w:rsidP="00EF79C0">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79E0D5E8" w14:textId="49442CC8" w:rsidR="00EF79C0" w:rsidRPr="0088368D" w:rsidRDefault="00EF79C0" w:rsidP="00EF79C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08FAF624" w14:textId="77777777" w:rsidTr="00042E86">
        <w:trPr>
          <w:trHeight w:val="800"/>
          <w:jc w:val="center"/>
        </w:trPr>
        <w:tc>
          <w:tcPr>
            <w:tcW w:w="183" w:type="pct"/>
            <w:vAlign w:val="center"/>
          </w:tcPr>
          <w:p w14:paraId="0FA9F61B" w14:textId="05F357C2"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14:paraId="73DB1B35" w14:textId="24BA2E07"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7AFC1CE" w14:textId="18947770"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6CAAD7EC" w14:textId="6E56D1FF" w:rsidR="00055324" w:rsidRPr="0088368D" w:rsidRDefault="00042E86" w:rsidP="00042E86">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712A5BA3"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0A736E"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081A5BDD" w14:textId="77777777" w:rsidTr="00F170BA">
        <w:trPr>
          <w:trHeight w:val="800"/>
          <w:jc w:val="center"/>
        </w:trPr>
        <w:tc>
          <w:tcPr>
            <w:tcW w:w="183" w:type="pct"/>
            <w:vAlign w:val="center"/>
          </w:tcPr>
          <w:p w14:paraId="1EC178E1"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376D621" w14:textId="29105983"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circuit breaker shall be provided with a trip circuit supervision system complete with indicating lamp</w:t>
            </w:r>
            <w:r>
              <w:rPr>
                <w:rFonts w:ascii="Calibri" w:hAnsi="Calibri" w:cs="Calibri"/>
                <w:sz w:val="20"/>
                <w:szCs w:val="20"/>
              </w:rPr>
              <w:t>.</w:t>
            </w:r>
          </w:p>
        </w:tc>
        <w:tc>
          <w:tcPr>
            <w:tcW w:w="525" w:type="pct"/>
            <w:vAlign w:val="center"/>
          </w:tcPr>
          <w:p w14:paraId="010170A8" w14:textId="5CF856C9"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6A3D6A0A" w14:textId="53D47D6C" w:rsidR="00055324" w:rsidRDefault="00055324" w:rsidP="00055324">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2F4B8724" w14:textId="578355E0" w:rsidR="00055324" w:rsidRPr="0088368D" w:rsidRDefault="00055324" w:rsidP="00055324">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Vendor should be follow project document. </w:t>
            </w:r>
          </w:p>
        </w:tc>
        <w:tc>
          <w:tcPr>
            <w:tcW w:w="525" w:type="pct"/>
          </w:tcPr>
          <w:p w14:paraId="4005A300" w14:textId="77777777" w:rsidR="00055324"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5F8BA6FB" w14:textId="77777777" w:rsidR="00AC4170" w:rsidRDefault="00AC4170"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6E4C4833" w14:textId="27C8B03A" w:rsidR="00117F85" w:rsidRPr="00117F85" w:rsidRDefault="00117F85" w:rsidP="00254E37">
            <w:pPr>
              <w:wordWrap/>
              <w:spacing w:line="240" w:lineRule="auto"/>
              <w:jc w:val="left"/>
              <w:rPr>
                <w:rFonts w:ascii="Calibri" w:eastAsia="Calibri" w:hAnsi="Calibri" w:cs="Calibri"/>
                <w:sz w:val="20"/>
                <w:szCs w:val="20"/>
                <w:lang w:eastAsia="en-US"/>
              </w:rPr>
            </w:pPr>
            <w:r w:rsidRPr="00117F85">
              <w:rPr>
                <w:rFonts w:ascii="Calibri" w:eastAsia="Calibri" w:hAnsi="Calibri" w:cs="Calibri"/>
                <w:sz w:val="20"/>
                <w:szCs w:val="20"/>
                <w:lang w:eastAsia="en-US"/>
              </w:rPr>
              <w:t>Trip Circuit Supervision is added</w:t>
            </w:r>
            <w:r w:rsidR="00254E37">
              <w:rPr>
                <w:rFonts w:ascii="Calibri" w:eastAsia="Calibri" w:hAnsi="Calibri" w:cs="Calibri"/>
                <w:sz w:val="20"/>
                <w:szCs w:val="20"/>
                <w:lang w:eastAsia="en-US"/>
              </w:rPr>
              <w:t xml:space="preserve"> for incomings.</w:t>
            </w:r>
          </w:p>
          <w:p w14:paraId="7F8C4D10" w14:textId="0F5E9F87" w:rsidR="00117F85" w:rsidRPr="0088368D" w:rsidRDefault="00117F85" w:rsidP="0005532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4475541D"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6C48BF25" w14:textId="77777777" w:rsidTr="00F170BA">
        <w:trPr>
          <w:trHeight w:val="710"/>
          <w:jc w:val="center"/>
        </w:trPr>
        <w:tc>
          <w:tcPr>
            <w:tcW w:w="183" w:type="pct"/>
            <w:vAlign w:val="center"/>
          </w:tcPr>
          <w:p w14:paraId="7642D61E" w14:textId="7F7AAF6E"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787AB0" w14:textId="2DF99D76"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Pr="0088368D">
              <w:rPr>
                <w:rFonts w:ascii="Calibri" w:hAnsi="Calibri" w:cs="Calibri"/>
                <w:sz w:val="20"/>
                <w:szCs w:val="20"/>
              </w:rPr>
              <w:t xml:space="preserve">V motor starter feeders shall be equipped </w:t>
            </w:r>
            <w:r>
              <w:rPr>
                <w:rFonts w:ascii="Calibri" w:hAnsi="Calibri" w:cs="Calibri"/>
                <w:sz w:val="20"/>
                <w:szCs w:val="20"/>
              </w:rPr>
              <w:t>according to schematic typical drawing.</w:t>
            </w:r>
          </w:p>
        </w:tc>
        <w:tc>
          <w:tcPr>
            <w:tcW w:w="525" w:type="pct"/>
            <w:vAlign w:val="center"/>
          </w:tcPr>
          <w:p w14:paraId="2A07AC5F" w14:textId="561945A2"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36C8ADD" w14:textId="0A066495" w:rsidR="00055324" w:rsidRPr="0088368D" w:rsidRDefault="00055324" w:rsidP="00055324">
            <w:pPr>
              <w:wordWrap/>
              <w:spacing w:line="240" w:lineRule="auto"/>
              <w:rPr>
                <w:rFonts w:ascii="Cambria" w:hAnsi="Cambria" w:cs="Calibri"/>
                <w:color w:val="000000"/>
                <w:sz w:val="18"/>
                <w:szCs w:val="18"/>
              </w:rPr>
            </w:pPr>
          </w:p>
        </w:tc>
        <w:tc>
          <w:tcPr>
            <w:tcW w:w="525" w:type="pct"/>
          </w:tcPr>
          <w:p w14:paraId="62027952" w14:textId="77777777" w:rsidR="00055324"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p w14:paraId="7617E54C" w14:textId="061974CE" w:rsidR="00127E9E" w:rsidRPr="0088368D" w:rsidRDefault="00254E37" w:rsidP="0005532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0DC48A7A"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48B7D33A" w14:textId="77777777" w:rsidTr="00F170BA">
        <w:trPr>
          <w:trHeight w:val="728"/>
          <w:jc w:val="center"/>
        </w:trPr>
        <w:tc>
          <w:tcPr>
            <w:tcW w:w="183" w:type="pct"/>
            <w:vAlign w:val="center"/>
          </w:tcPr>
          <w:p w14:paraId="3DD9D192"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7BA80B" w14:textId="29A2996D"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tc>
        <w:tc>
          <w:tcPr>
            <w:tcW w:w="525" w:type="pct"/>
            <w:vAlign w:val="center"/>
          </w:tcPr>
          <w:p w14:paraId="64EA6B83" w14:textId="3E26379C"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69FF66DD" w14:textId="3889FAA7" w:rsidR="00055324" w:rsidRDefault="00055324" w:rsidP="00055324">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p w14:paraId="102B5F4D" w14:textId="061A1530" w:rsidR="00055324" w:rsidRPr="0088368D" w:rsidRDefault="00055324" w:rsidP="00055324">
            <w:pPr>
              <w:wordWrap/>
              <w:spacing w:line="240" w:lineRule="auto"/>
              <w:jc w:val="left"/>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5CBAC621" w14:textId="77777777" w:rsidR="00055324" w:rsidRDefault="00055324" w:rsidP="00055324">
            <w:pPr>
              <w:widowControl/>
              <w:wordWrap/>
              <w:adjustRightInd/>
              <w:spacing w:line="240" w:lineRule="auto"/>
              <w:jc w:val="left"/>
              <w:textAlignment w:val="auto"/>
              <w:rPr>
                <w:rFonts w:ascii="Arial" w:eastAsia="Calibri" w:hAnsi="Arial" w:cs="Arial"/>
                <w:color w:val="0070C0"/>
                <w:sz w:val="20"/>
                <w:szCs w:val="20"/>
                <w:rtl/>
                <w:lang w:eastAsia="en-US"/>
              </w:rPr>
            </w:pPr>
          </w:p>
          <w:p w14:paraId="01CC895D" w14:textId="77777777" w:rsidR="00127E9E" w:rsidRDefault="00127E9E" w:rsidP="00055324">
            <w:pPr>
              <w:widowControl/>
              <w:wordWrap/>
              <w:adjustRightInd/>
              <w:spacing w:line="240" w:lineRule="auto"/>
              <w:jc w:val="left"/>
              <w:textAlignment w:val="auto"/>
              <w:rPr>
                <w:rFonts w:ascii="Arial" w:eastAsia="Calibri" w:hAnsi="Arial" w:cs="Arial"/>
                <w:color w:val="0070C0"/>
                <w:sz w:val="20"/>
                <w:szCs w:val="20"/>
                <w:rtl/>
                <w:lang w:eastAsia="en-US"/>
              </w:rPr>
            </w:pPr>
          </w:p>
          <w:p w14:paraId="0A032066" w14:textId="77777777" w:rsidR="00127E9E" w:rsidRDefault="00127E9E" w:rsidP="00055324">
            <w:pPr>
              <w:widowControl/>
              <w:wordWrap/>
              <w:adjustRightInd/>
              <w:spacing w:line="240" w:lineRule="auto"/>
              <w:jc w:val="left"/>
              <w:textAlignment w:val="auto"/>
              <w:rPr>
                <w:rFonts w:ascii="Arial" w:eastAsia="Calibri" w:hAnsi="Arial" w:cs="Arial"/>
                <w:color w:val="0070C0"/>
                <w:sz w:val="20"/>
                <w:szCs w:val="20"/>
                <w:rtl/>
                <w:lang w:eastAsia="en-US"/>
              </w:rPr>
            </w:pPr>
          </w:p>
          <w:p w14:paraId="245DDAE3" w14:textId="77777777" w:rsidR="00127E9E" w:rsidRDefault="00127E9E" w:rsidP="00055324">
            <w:pPr>
              <w:widowControl/>
              <w:wordWrap/>
              <w:adjustRightInd/>
              <w:spacing w:line="240" w:lineRule="auto"/>
              <w:jc w:val="left"/>
              <w:textAlignment w:val="auto"/>
              <w:rPr>
                <w:rFonts w:ascii="Arial" w:eastAsia="Calibri" w:hAnsi="Arial" w:cs="Arial"/>
                <w:color w:val="0070C0"/>
                <w:sz w:val="20"/>
                <w:szCs w:val="20"/>
                <w:rtl/>
                <w:lang w:eastAsia="en-US"/>
              </w:rPr>
            </w:pPr>
          </w:p>
          <w:p w14:paraId="4F508022" w14:textId="77777777" w:rsidR="00127E9E" w:rsidRDefault="00127E9E"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r w:rsidR="003E5A5E">
              <w:rPr>
                <w:rFonts w:asciiTheme="minorHAnsi" w:eastAsia="Calibri" w:hAnsiTheme="minorHAnsi" w:cstheme="minorBidi"/>
                <w:b/>
                <w:bCs/>
                <w:color w:val="0070C0"/>
                <w:sz w:val="24"/>
                <w:szCs w:val="24"/>
                <w:lang w:eastAsia="en-US"/>
              </w:rPr>
              <w:t>.</w:t>
            </w:r>
          </w:p>
          <w:p w14:paraId="6AF3D739" w14:textId="3545465B" w:rsidR="003E5A5E" w:rsidRPr="0088368D" w:rsidRDefault="003E5A5E" w:rsidP="0005532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2794A623"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1A2BB4BC" w14:textId="77777777" w:rsidTr="003E5A5E">
        <w:trPr>
          <w:trHeight w:val="512"/>
          <w:jc w:val="center"/>
        </w:trPr>
        <w:tc>
          <w:tcPr>
            <w:tcW w:w="183" w:type="pct"/>
            <w:vAlign w:val="center"/>
          </w:tcPr>
          <w:p w14:paraId="4F2F458A"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303C5247" w14:textId="782C9931"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52D37C0" w14:textId="156A9E2B" w:rsidR="00055324" w:rsidRPr="0088368D" w:rsidRDefault="00055324" w:rsidP="00055324">
            <w:pPr>
              <w:wordWrap/>
              <w:spacing w:line="240" w:lineRule="auto"/>
              <w:rPr>
                <w:rFonts w:ascii="Cambria" w:hAnsi="Cambria" w:cs="Calibri"/>
                <w:color w:val="000000"/>
                <w:sz w:val="18"/>
                <w:szCs w:val="18"/>
              </w:rPr>
            </w:pPr>
          </w:p>
        </w:tc>
        <w:tc>
          <w:tcPr>
            <w:tcW w:w="525" w:type="pct"/>
            <w:vAlign w:val="center"/>
          </w:tcPr>
          <w:p w14:paraId="02C07EF2" w14:textId="3DA8F277" w:rsidR="00055324" w:rsidRPr="0088368D" w:rsidRDefault="003E5A5E" w:rsidP="003E5A5E">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2DD2B440"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88368D" w14:paraId="2BF1721D" w14:textId="77777777" w:rsidTr="00C37700">
        <w:trPr>
          <w:trHeight w:val="530"/>
          <w:jc w:val="center"/>
        </w:trPr>
        <w:tc>
          <w:tcPr>
            <w:tcW w:w="183" w:type="pct"/>
            <w:vAlign w:val="center"/>
          </w:tcPr>
          <w:p w14:paraId="19C14E1E"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3B7A73" w14:textId="6752CCB8"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Pr>
                <w:rFonts w:ascii="Calibri" w:hAnsi="Calibri" w:cs="Calibri"/>
                <w:sz w:val="20"/>
                <w:szCs w:val="20"/>
              </w:rPr>
              <w:t>.</w:t>
            </w:r>
          </w:p>
        </w:tc>
        <w:tc>
          <w:tcPr>
            <w:tcW w:w="525" w:type="pct"/>
            <w:vAlign w:val="center"/>
          </w:tcPr>
          <w:p w14:paraId="67D56644" w14:textId="54FBD0FB"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NO, as Zafar Trans or </w:t>
            </w:r>
            <w:proofErr w:type="spellStart"/>
            <w:r>
              <w:rPr>
                <w:rFonts w:ascii="Arial" w:eastAsia="Calibri" w:hAnsi="Arial" w:cs="Arial"/>
                <w:color w:val="0070C0"/>
                <w:sz w:val="20"/>
                <w:szCs w:val="20"/>
                <w:lang w:eastAsia="en-US"/>
              </w:rPr>
              <w:t>Azmoon</w:t>
            </w:r>
            <w:proofErr w:type="spellEnd"/>
            <w:r>
              <w:rPr>
                <w:rFonts w:ascii="Arial" w:eastAsia="Calibri" w:hAnsi="Arial" w:cs="Arial"/>
                <w:color w:val="0070C0"/>
                <w:sz w:val="20"/>
                <w:szCs w:val="20"/>
                <w:lang w:eastAsia="en-US"/>
              </w:rPr>
              <w:t xml:space="preserve"> trans standard</w:t>
            </w:r>
          </w:p>
        </w:tc>
        <w:tc>
          <w:tcPr>
            <w:tcW w:w="525" w:type="pct"/>
            <w:shd w:val="clear" w:color="auto" w:fill="auto"/>
            <w:vAlign w:val="center"/>
          </w:tcPr>
          <w:p w14:paraId="00C12C67" w14:textId="6514F1E8" w:rsidR="00055324" w:rsidRPr="0088368D" w:rsidRDefault="00055324" w:rsidP="00055324">
            <w:pPr>
              <w:wordWrap/>
              <w:spacing w:line="240" w:lineRule="auto"/>
              <w:jc w:val="left"/>
              <w:rPr>
                <w:rFonts w:ascii="Cambria" w:hAnsi="Cambria" w:cs="Calibri"/>
                <w:color w:val="000000"/>
                <w:sz w:val="18"/>
                <w:szCs w:val="18"/>
              </w:rPr>
            </w:pPr>
            <w:r>
              <w:rPr>
                <w:rFonts w:ascii="Cambria" w:hAnsi="Cambria" w:cs="Calibri"/>
                <w:color w:val="000000"/>
                <w:sz w:val="18"/>
                <w:szCs w:val="18"/>
              </w:rPr>
              <w:t>Pls added in project deviation form.</w:t>
            </w:r>
          </w:p>
        </w:tc>
        <w:tc>
          <w:tcPr>
            <w:tcW w:w="525" w:type="pct"/>
          </w:tcPr>
          <w:p w14:paraId="1AE33744" w14:textId="77777777" w:rsidR="000C2C6A" w:rsidRDefault="000C2C6A" w:rsidP="00055324">
            <w:pPr>
              <w:widowControl/>
              <w:wordWrap/>
              <w:adjustRightInd/>
              <w:spacing w:line="240" w:lineRule="auto"/>
              <w:jc w:val="left"/>
              <w:textAlignment w:val="auto"/>
              <w:rPr>
                <w:rFonts w:ascii="Arial" w:eastAsia="Calibri" w:hAnsi="Arial" w:cs="Arial"/>
                <w:color w:val="0070C0"/>
                <w:sz w:val="20"/>
                <w:szCs w:val="20"/>
                <w:rtl/>
                <w:lang w:eastAsia="en-US"/>
              </w:rPr>
            </w:pPr>
          </w:p>
          <w:p w14:paraId="6F47CD16" w14:textId="77777777" w:rsidR="000C2C6A" w:rsidRDefault="000C2C6A"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C2C6A">
              <w:rPr>
                <w:rFonts w:ascii="Arial" w:eastAsia="Calibri" w:hAnsi="Arial" w:cs="Arial"/>
                <w:b/>
                <w:bCs/>
                <w:color w:val="0070C0"/>
                <w:sz w:val="20"/>
                <w:szCs w:val="20"/>
                <w:lang w:eastAsia="en-US"/>
              </w:rPr>
              <w:t xml:space="preserve">OK </w:t>
            </w:r>
            <w:r>
              <w:rPr>
                <w:rFonts w:asciiTheme="minorHAnsi" w:eastAsia="Calibri" w:hAnsiTheme="minorHAnsi" w:cstheme="minorBidi"/>
                <w:b/>
                <w:bCs/>
                <w:color w:val="0070C0"/>
                <w:sz w:val="24"/>
                <w:szCs w:val="24"/>
                <w:lang w:eastAsia="en-US"/>
              </w:rPr>
              <w:t>Confirmed</w:t>
            </w:r>
            <w:r w:rsidR="003E5A5E">
              <w:rPr>
                <w:rFonts w:asciiTheme="minorHAnsi" w:eastAsia="Calibri" w:hAnsiTheme="minorHAnsi" w:cstheme="minorBidi"/>
                <w:b/>
                <w:bCs/>
                <w:color w:val="0070C0"/>
                <w:sz w:val="24"/>
                <w:szCs w:val="24"/>
                <w:lang w:eastAsia="en-US"/>
              </w:rPr>
              <w:t>.</w:t>
            </w:r>
          </w:p>
          <w:p w14:paraId="0DD11BE6" w14:textId="4864CFE2" w:rsidR="003E5A5E" w:rsidRPr="0088368D" w:rsidRDefault="003E5A5E" w:rsidP="003E5A5E">
            <w:pPr>
              <w:widowControl/>
              <w:wordWrap/>
              <w:adjustRightInd/>
              <w:spacing w:line="240" w:lineRule="auto"/>
              <w:jc w:val="left"/>
              <w:textAlignment w:val="auto"/>
              <w:rPr>
                <w:rFonts w:ascii="Arial" w:eastAsia="Calibri" w:hAnsi="Arial" w:cs="Arial"/>
                <w:color w:val="0070C0"/>
                <w:sz w:val="20"/>
                <w:szCs w:val="20"/>
                <w:lang w:eastAsia="en-US"/>
              </w:rPr>
            </w:pPr>
            <w:r w:rsidRPr="003E5A5E">
              <w:rPr>
                <w:rFonts w:ascii="Calibri" w:eastAsia="Calibri" w:hAnsi="Calibri" w:cs="Calibri"/>
                <w:sz w:val="20"/>
                <w:szCs w:val="20"/>
                <w:highlight w:val="yellow"/>
                <w:lang w:eastAsia="en-US"/>
              </w:rPr>
              <w:t>Will be finalized based on client opinion.</w:t>
            </w:r>
          </w:p>
        </w:tc>
        <w:tc>
          <w:tcPr>
            <w:tcW w:w="525" w:type="pct"/>
          </w:tcPr>
          <w:p w14:paraId="2A280E0A"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AF5F8C" w14:textId="77777777" w:rsidR="00055324" w:rsidRPr="0088368D"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0A788D" w14:paraId="70D39796" w14:textId="77777777" w:rsidTr="00C10515">
        <w:trPr>
          <w:trHeight w:val="530"/>
          <w:jc w:val="center"/>
        </w:trPr>
        <w:tc>
          <w:tcPr>
            <w:tcW w:w="183" w:type="pct"/>
            <w:vAlign w:val="center"/>
          </w:tcPr>
          <w:p w14:paraId="68B38212"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158524F" w14:textId="3C0222E1" w:rsidR="00055324" w:rsidRPr="00C37700" w:rsidRDefault="00055324" w:rsidP="00055324">
            <w:pPr>
              <w:widowControl/>
              <w:wordWrap/>
              <w:autoSpaceDE w:val="0"/>
              <w:autoSpaceDN w:val="0"/>
              <w:spacing w:line="240" w:lineRule="auto"/>
              <w:textAlignment w:val="auto"/>
              <w:rPr>
                <w:rFonts w:ascii="Calibri" w:hAnsi="Calibri" w:cs="Calibri"/>
                <w:color w:val="FF0000"/>
                <w:sz w:val="20"/>
                <w:szCs w:val="20"/>
              </w:rPr>
            </w:pPr>
            <w:r w:rsidRPr="00C37700">
              <w:rPr>
                <w:rFonts w:ascii="Calibri" w:hAnsi="Calibri" w:cs="Calibri"/>
                <w:color w:val="FF0000"/>
                <w:sz w:val="20"/>
                <w:szCs w:val="20"/>
              </w:rPr>
              <w:t>Power consumption of 110VDC shall be specified by vendor for all switchgear.</w:t>
            </w:r>
          </w:p>
        </w:tc>
        <w:tc>
          <w:tcPr>
            <w:tcW w:w="525" w:type="pct"/>
            <w:vAlign w:val="center"/>
          </w:tcPr>
          <w:p w14:paraId="02ADD7B8"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045A4EA2" w14:textId="6239516F"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 detail stage</w:t>
            </w:r>
          </w:p>
        </w:tc>
        <w:tc>
          <w:tcPr>
            <w:tcW w:w="525" w:type="pct"/>
            <w:shd w:val="clear" w:color="auto" w:fill="auto"/>
            <w:vAlign w:val="center"/>
          </w:tcPr>
          <w:p w14:paraId="17875D98" w14:textId="1FF91AD4" w:rsidR="00055324" w:rsidRPr="00906CA7" w:rsidRDefault="00055324" w:rsidP="00055324">
            <w:pPr>
              <w:wordWrap/>
              <w:spacing w:line="240" w:lineRule="auto"/>
              <w:rPr>
                <w:rFonts w:ascii="Cambria" w:hAnsi="Cambria" w:cs="Calibri"/>
                <w:color w:val="000000"/>
                <w:sz w:val="18"/>
                <w:szCs w:val="18"/>
              </w:rPr>
            </w:pPr>
          </w:p>
        </w:tc>
        <w:tc>
          <w:tcPr>
            <w:tcW w:w="525" w:type="pct"/>
            <w:vAlign w:val="center"/>
          </w:tcPr>
          <w:p w14:paraId="3F1E414C" w14:textId="0E21E8BE" w:rsidR="00055324" w:rsidRPr="00E450E1" w:rsidRDefault="00C10515" w:rsidP="00C10515">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06BBD97A"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0A788D" w14:paraId="1DA3E0AE" w14:textId="77777777" w:rsidTr="008036A7">
        <w:trPr>
          <w:trHeight w:val="917"/>
          <w:jc w:val="center"/>
        </w:trPr>
        <w:tc>
          <w:tcPr>
            <w:tcW w:w="183" w:type="pct"/>
            <w:vAlign w:val="center"/>
          </w:tcPr>
          <w:p w14:paraId="006B4537"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055324" w:rsidRPr="0088368D" w:rsidRDefault="00055324" w:rsidP="0005532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77777777" w:rsidR="00055324" w:rsidRPr="0088368D" w:rsidRDefault="00055324" w:rsidP="00055324">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525" w:type="pct"/>
            <w:vAlign w:val="center"/>
          </w:tcPr>
          <w:p w14:paraId="45A080DC" w14:textId="6C2A3F83"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7C5A31" w14:textId="57892478" w:rsidR="00055324" w:rsidRPr="00906CA7" w:rsidRDefault="00055324" w:rsidP="00055324">
            <w:pPr>
              <w:wordWrap/>
              <w:spacing w:line="240" w:lineRule="auto"/>
              <w:rPr>
                <w:rFonts w:ascii="Cambria" w:hAnsi="Cambria" w:cs="Calibri"/>
                <w:color w:val="000000"/>
                <w:sz w:val="18"/>
                <w:szCs w:val="18"/>
              </w:rPr>
            </w:pPr>
          </w:p>
        </w:tc>
        <w:tc>
          <w:tcPr>
            <w:tcW w:w="525" w:type="pct"/>
          </w:tcPr>
          <w:p w14:paraId="729CD8EC" w14:textId="49757774" w:rsidR="00055324" w:rsidRPr="00151295" w:rsidRDefault="00055324" w:rsidP="00055324">
            <w:pPr>
              <w:widowControl/>
              <w:wordWrap/>
              <w:adjustRightInd/>
              <w:spacing w:line="240" w:lineRule="auto"/>
              <w:jc w:val="left"/>
              <w:textAlignment w:val="auto"/>
              <w:rPr>
                <w:rFonts w:ascii="Arial" w:eastAsia="Calibri" w:hAnsi="Arial" w:cs="Arial"/>
                <w:sz w:val="20"/>
                <w:szCs w:val="20"/>
                <w:lang w:eastAsia="en-US"/>
              </w:rPr>
            </w:pPr>
            <w:r w:rsidRPr="008B5F1E">
              <w:rPr>
                <w:rFonts w:ascii="Arial" w:eastAsia="Calibri" w:hAnsi="Arial" w:cs="Arial"/>
                <w:color w:val="FF0000"/>
                <w:sz w:val="20"/>
                <w:szCs w:val="20"/>
                <w:highlight w:val="yellow"/>
                <w:lang w:eastAsia="en-US"/>
              </w:rPr>
              <w:t>As per MC comment the mentioned Certificate or license shall be submitted at this stage.</w:t>
            </w:r>
            <w:r w:rsidR="00CD509F">
              <w:rPr>
                <w:rFonts w:asciiTheme="minorHAnsi" w:eastAsia="Calibri" w:hAnsiTheme="minorHAnsi" w:cstheme="minorBidi"/>
                <w:b/>
                <w:bCs/>
                <w:color w:val="0070C0"/>
                <w:sz w:val="24"/>
                <w:szCs w:val="24"/>
                <w:lang w:eastAsia="en-US"/>
              </w:rPr>
              <w:t xml:space="preserve"> </w:t>
            </w:r>
            <w:r w:rsidR="00D2601C">
              <w:rPr>
                <w:rFonts w:asciiTheme="minorHAnsi" w:eastAsia="Calibri" w:hAnsiTheme="minorHAnsi" w:cstheme="minorBidi"/>
                <w:b/>
                <w:bCs/>
                <w:color w:val="0070C0"/>
                <w:sz w:val="24"/>
                <w:szCs w:val="24"/>
                <w:lang w:eastAsia="en-US"/>
              </w:rPr>
              <w:t xml:space="preserve">Please </w:t>
            </w:r>
            <w:r w:rsidR="00CD509F">
              <w:rPr>
                <w:rFonts w:asciiTheme="minorHAnsi" w:eastAsia="Calibri" w:hAnsiTheme="minorHAnsi" w:cstheme="minorBidi"/>
                <w:b/>
                <w:bCs/>
                <w:color w:val="0070C0"/>
                <w:sz w:val="24"/>
                <w:szCs w:val="24"/>
                <w:lang w:eastAsia="en-US"/>
              </w:rPr>
              <w:t xml:space="preserve">Refer to </w:t>
            </w:r>
            <w:r w:rsidR="00D2601C">
              <w:rPr>
                <w:rFonts w:asciiTheme="minorHAnsi" w:eastAsia="Calibri" w:hAnsiTheme="minorHAnsi" w:cstheme="minorBidi"/>
                <w:b/>
                <w:bCs/>
                <w:color w:val="0070C0"/>
                <w:sz w:val="24"/>
                <w:szCs w:val="24"/>
                <w:lang w:eastAsia="en-US"/>
              </w:rPr>
              <w:t>A</w:t>
            </w:r>
            <w:r w:rsidR="00CD509F">
              <w:rPr>
                <w:rFonts w:asciiTheme="minorHAnsi" w:eastAsia="Calibri" w:hAnsiTheme="minorHAnsi" w:cstheme="minorBidi"/>
                <w:b/>
                <w:bCs/>
                <w:color w:val="0070C0"/>
                <w:sz w:val="24"/>
                <w:szCs w:val="24"/>
                <w:lang w:eastAsia="en-US"/>
              </w:rPr>
              <w:t>ppendix o</w:t>
            </w:r>
          </w:p>
        </w:tc>
        <w:tc>
          <w:tcPr>
            <w:tcW w:w="525" w:type="pct"/>
          </w:tcPr>
          <w:p w14:paraId="063ACEBF"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0A788D" w14:paraId="4B7A6996" w14:textId="77777777" w:rsidTr="001F2C1D">
        <w:trPr>
          <w:trHeight w:val="620"/>
          <w:jc w:val="center"/>
        </w:trPr>
        <w:tc>
          <w:tcPr>
            <w:tcW w:w="183" w:type="pct"/>
            <w:vAlign w:val="center"/>
          </w:tcPr>
          <w:p w14:paraId="32EF3FB7"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055324" w:rsidRDefault="00055324" w:rsidP="0005532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055324" w:rsidRPr="00F17AD4" w:rsidRDefault="00055324" w:rsidP="0005532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1BB320C4" w14:textId="2BD362DA"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FCB1A1" w14:textId="45EA600B" w:rsidR="00055324" w:rsidRPr="00906CA7" w:rsidRDefault="00055324" w:rsidP="0005532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F04F742" w14:textId="3C406FB6" w:rsidR="00055324" w:rsidRDefault="008B5F1E" w:rsidP="008B5F1E">
            <w:pPr>
              <w:widowControl/>
              <w:wordWrap/>
              <w:adjustRightInd/>
              <w:spacing w:line="240" w:lineRule="auto"/>
              <w:jc w:val="left"/>
              <w:textAlignment w:val="auto"/>
              <w:rPr>
                <w:rFonts w:ascii="Arial" w:eastAsia="Calibri" w:hAnsi="Arial" w:cs="Arial"/>
                <w:color w:val="FF0000"/>
                <w:sz w:val="20"/>
                <w:szCs w:val="20"/>
                <w:highlight w:val="yellow"/>
                <w:lang w:eastAsia="en-US"/>
              </w:rPr>
            </w:pPr>
            <w:r w:rsidRPr="008B5F1E">
              <w:rPr>
                <w:rFonts w:ascii="Arial" w:eastAsia="Calibri" w:hAnsi="Arial" w:cs="Arial"/>
                <w:color w:val="FF0000"/>
                <w:sz w:val="20"/>
                <w:szCs w:val="20"/>
                <w:highlight w:val="yellow"/>
                <w:lang w:eastAsia="en-US"/>
              </w:rPr>
              <w:t xml:space="preserve">pl. </w:t>
            </w:r>
            <w:proofErr w:type="gramStart"/>
            <w:r w:rsidRPr="008B5F1E">
              <w:rPr>
                <w:rFonts w:ascii="Arial" w:eastAsia="Calibri" w:hAnsi="Arial" w:cs="Arial"/>
                <w:color w:val="FF0000"/>
                <w:sz w:val="20"/>
                <w:szCs w:val="20"/>
                <w:highlight w:val="yellow"/>
                <w:lang w:eastAsia="en-US"/>
              </w:rPr>
              <w:t>modify</w:t>
            </w:r>
            <w:proofErr w:type="gramEnd"/>
            <w:r w:rsidRPr="008B5F1E">
              <w:rPr>
                <w:rFonts w:ascii="Arial" w:eastAsia="Calibri" w:hAnsi="Arial" w:cs="Arial"/>
                <w:color w:val="FF0000"/>
                <w:sz w:val="20"/>
                <w:szCs w:val="20"/>
                <w:highlight w:val="yellow"/>
                <w:lang w:eastAsia="en-US"/>
              </w:rPr>
              <w:t xml:space="preserve"> substation arrangement drawing as per attached file.</w:t>
            </w:r>
          </w:p>
          <w:p w14:paraId="0F0A5B22" w14:textId="1B56DBCE" w:rsidR="00D2601C" w:rsidRPr="00353519" w:rsidRDefault="00D2601C" w:rsidP="008B5F1E">
            <w:pPr>
              <w:widowControl/>
              <w:wordWrap/>
              <w:adjustRightInd/>
              <w:spacing w:line="240" w:lineRule="auto"/>
              <w:jc w:val="left"/>
              <w:textAlignment w:val="auto"/>
              <w:rPr>
                <w:rFonts w:ascii="Arial" w:eastAsia="Calibri" w:hAnsi="Arial" w:cs="Arial"/>
                <w:color w:val="0070C0"/>
                <w:sz w:val="20"/>
                <w:szCs w:val="20"/>
                <w:highlight w:val="yellow"/>
                <w:lang w:eastAsia="en-US"/>
              </w:rPr>
            </w:pPr>
            <w:r w:rsidRPr="00353519">
              <w:rPr>
                <w:rFonts w:asciiTheme="minorHAnsi" w:eastAsia="Calibri" w:hAnsiTheme="minorHAnsi" w:cstheme="minorBidi"/>
                <w:b/>
                <w:bCs/>
                <w:color w:val="0070C0"/>
                <w:sz w:val="24"/>
                <w:szCs w:val="24"/>
                <w:lang w:eastAsia="en-US"/>
              </w:rPr>
              <w:t>Confirmed</w:t>
            </w:r>
          </w:p>
          <w:p w14:paraId="163750B2" w14:textId="3DF800D3" w:rsidR="008B5F1E" w:rsidRPr="008B5F1E" w:rsidRDefault="008B5F1E" w:rsidP="008B5F1E">
            <w:pPr>
              <w:widowControl/>
              <w:wordWrap/>
              <w:adjustRightInd/>
              <w:spacing w:line="240" w:lineRule="auto"/>
              <w:jc w:val="left"/>
              <w:textAlignment w:val="auto"/>
              <w:rPr>
                <w:rFonts w:ascii="Arial" w:eastAsia="Calibri" w:hAnsi="Arial" w:cs="Arial"/>
                <w:color w:val="0070C0"/>
                <w:sz w:val="20"/>
                <w:szCs w:val="20"/>
                <w:highlight w:val="yellow"/>
                <w:rtl/>
                <w:lang w:eastAsia="en-US"/>
              </w:rPr>
            </w:pPr>
            <w:r>
              <w:rPr>
                <w:rFonts w:ascii="Arial" w:eastAsia="Calibri" w:hAnsi="Arial" w:cs="Arial"/>
                <w:color w:val="0070C0"/>
                <w:sz w:val="20"/>
                <w:szCs w:val="20"/>
                <w:highlight w:val="yellow"/>
                <w:lang w:eastAsia="en-US" w:bidi="ar-SA"/>
              </w:rPr>
              <w:object w:dxaOrig="1539" w:dyaOrig="996" w14:anchorId="2C8EA2DA">
                <v:shape id="_x0000_i1026" type="#_x0000_t75" style="width:76.2pt;height:50.4pt" o:ole="">
                  <v:imagedata r:id="rId8" o:title=""/>
                </v:shape>
                <o:OLEObject Type="Embed" ProgID="Acrobat.Document.DC" ShapeID="_x0000_i1026" DrawAspect="Icon" ObjectID="_1800872598" r:id="rId10"/>
              </w:object>
            </w:r>
          </w:p>
        </w:tc>
        <w:tc>
          <w:tcPr>
            <w:tcW w:w="525" w:type="pct"/>
          </w:tcPr>
          <w:p w14:paraId="631F8305"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0A788D" w14:paraId="2148EB97" w14:textId="77777777" w:rsidTr="005D71AD">
        <w:trPr>
          <w:trHeight w:val="917"/>
          <w:jc w:val="center"/>
        </w:trPr>
        <w:tc>
          <w:tcPr>
            <w:tcW w:w="183" w:type="pct"/>
            <w:vAlign w:val="center"/>
          </w:tcPr>
          <w:p w14:paraId="32317F67"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055324" w:rsidRDefault="00055324" w:rsidP="0005532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055324" w:rsidRDefault="00055324" w:rsidP="00055324">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14:paraId="002362B0" w14:textId="67840C26"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88DB4FB" w14:textId="1DEF708F" w:rsidR="00055324" w:rsidRPr="00906CA7" w:rsidRDefault="00055324" w:rsidP="00055324">
            <w:pPr>
              <w:wordWrap/>
              <w:spacing w:line="240" w:lineRule="auto"/>
              <w:rPr>
                <w:rFonts w:ascii="Cambria" w:hAnsi="Cambria" w:cs="Calibri"/>
                <w:color w:val="000000"/>
                <w:sz w:val="18"/>
                <w:szCs w:val="18"/>
              </w:rPr>
            </w:pPr>
          </w:p>
        </w:tc>
        <w:tc>
          <w:tcPr>
            <w:tcW w:w="525" w:type="pct"/>
            <w:vAlign w:val="center"/>
          </w:tcPr>
          <w:p w14:paraId="1F64E01F" w14:textId="610C1241" w:rsidR="00055324" w:rsidRPr="00E450E1" w:rsidRDefault="005D71AD" w:rsidP="005D71AD">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7BF6CC71"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0A788D" w14:paraId="1B33D496" w14:textId="77777777" w:rsidTr="005D71AD">
        <w:trPr>
          <w:trHeight w:val="917"/>
          <w:jc w:val="center"/>
        </w:trPr>
        <w:tc>
          <w:tcPr>
            <w:tcW w:w="183" w:type="pct"/>
            <w:vAlign w:val="center"/>
          </w:tcPr>
          <w:p w14:paraId="0582C47E"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055324" w:rsidRDefault="00055324" w:rsidP="0005532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055324" w:rsidRPr="00D53CF8" w:rsidRDefault="00055324" w:rsidP="00055324">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4C27E2B2" w14:textId="4FD30E88"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309198" w14:textId="27253DB4" w:rsidR="00055324" w:rsidRPr="00906CA7" w:rsidRDefault="00055324" w:rsidP="00055324">
            <w:pPr>
              <w:wordWrap/>
              <w:spacing w:line="240" w:lineRule="auto"/>
              <w:rPr>
                <w:rFonts w:ascii="Cambria" w:hAnsi="Cambria" w:cs="Calibri"/>
                <w:color w:val="000000"/>
                <w:sz w:val="18"/>
                <w:szCs w:val="18"/>
              </w:rPr>
            </w:pPr>
          </w:p>
        </w:tc>
        <w:tc>
          <w:tcPr>
            <w:tcW w:w="525" w:type="pct"/>
            <w:vAlign w:val="center"/>
          </w:tcPr>
          <w:p w14:paraId="2F4E4046" w14:textId="1AEC65BC" w:rsidR="00055324" w:rsidRPr="00E450E1" w:rsidRDefault="005D71AD" w:rsidP="005D71AD">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8047EEA"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055324" w:rsidRPr="000A788D" w14:paraId="2BA21DA3" w14:textId="77777777" w:rsidTr="005D71AD">
        <w:trPr>
          <w:trHeight w:val="917"/>
          <w:jc w:val="center"/>
        </w:trPr>
        <w:tc>
          <w:tcPr>
            <w:tcW w:w="183" w:type="pct"/>
            <w:vAlign w:val="center"/>
          </w:tcPr>
          <w:p w14:paraId="2E6F460D" w14:textId="77777777" w:rsidR="00055324" w:rsidRPr="0088368D" w:rsidRDefault="00055324" w:rsidP="0005532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055324" w:rsidRDefault="00055324" w:rsidP="0005532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055324" w:rsidRPr="00E13818" w:rsidRDefault="00055324" w:rsidP="00055324">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2F6C5E87" w14:textId="77777777" w:rsidR="00055324" w:rsidRDefault="00055324" w:rsidP="0005532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60AEEBDC" w14:textId="6B732454" w:rsidR="00055324" w:rsidRPr="003B0628"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 detail stage</w:t>
            </w:r>
          </w:p>
        </w:tc>
        <w:tc>
          <w:tcPr>
            <w:tcW w:w="525" w:type="pct"/>
            <w:shd w:val="clear" w:color="auto" w:fill="auto"/>
            <w:vAlign w:val="center"/>
          </w:tcPr>
          <w:p w14:paraId="319B3901" w14:textId="5ABCE00E" w:rsidR="00055324" w:rsidRPr="00906CA7" w:rsidRDefault="00055324" w:rsidP="00055324">
            <w:pPr>
              <w:wordWrap/>
              <w:spacing w:line="240" w:lineRule="auto"/>
              <w:rPr>
                <w:rFonts w:ascii="Cambria" w:hAnsi="Cambria" w:cs="Calibri"/>
                <w:color w:val="000000"/>
                <w:sz w:val="18"/>
                <w:szCs w:val="18"/>
              </w:rPr>
            </w:pPr>
          </w:p>
        </w:tc>
        <w:tc>
          <w:tcPr>
            <w:tcW w:w="525" w:type="pct"/>
            <w:vAlign w:val="center"/>
          </w:tcPr>
          <w:p w14:paraId="2AE6AC4A" w14:textId="7A079F4E" w:rsidR="00055324" w:rsidRPr="00E450E1" w:rsidRDefault="005D71AD" w:rsidP="005D71AD">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E6C4CF3"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055324" w:rsidRPr="00E450E1" w:rsidRDefault="00055324" w:rsidP="00055324">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01CD9F86" w14:textId="77777777" w:rsidTr="001F2C1D">
        <w:trPr>
          <w:trHeight w:val="710"/>
          <w:jc w:val="center"/>
        </w:trPr>
        <w:tc>
          <w:tcPr>
            <w:tcW w:w="183" w:type="pct"/>
            <w:vAlign w:val="center"/>
          </w:tcPr>
          <w:p w14:paraId="0557CCFC"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6763A6" w:rsidRPr="00726D5D" w:rsidRDefault="006763A6" w:rsidP="006763A6">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27C06390" w14:textId="34FC84DA" w:rsidR="006763A6" w:rsidRPr="003B0628"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628EA279" w14:textId="5F409471" w:rsidR="006763A6" w:rsidRDefault="006763A6" w:rsidP="006763A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1AB84E00" w14:textId="14FBF5F1"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49C5E6BC" w14:textId="77777777" w:rsidR="006763A6" w:rsidRDefault="006763A6" w:rsidP="006763A6">
            <w:pPr>
              <w:widowControl/>
              <w:wordWrap/>
              <w:adjustRightInd/>
              <w:spacing w:line="240" w:lineRule="auto"/>
              <w:jc w:val="left"/>
              <w:textAlignment w:val="auto"/>
              <w:rPr>
                <w:rFonts w:ascii="Arial" w:eastAsia="Calibri" w:hAnsi="Arial" w:cs="Arial"/>
                <w:color w:val="0070C0"/>
                <w:sz w:val="20"/>
                <w:szCs w:val="20"/>
                <w:rtl/>
                <w:lang w:eastAsia="en-US"/>
              </w:rPr>
            </w:pPr>
          </w:p>
          <w:p w14:paraId="3F9EFEFA" w14:textId="77777777" w:rsidR="006763A6"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C2C6A">
              <w:rPr>
                <w:rFonts w:ascii="Arial" w:eastAsia="Calibri" w:hAnsi="Arial" w:cs="Arial"/>
                <w:b/>
                <w:bCs/>
                <w:color w:val="0070C0"/>
                <w:sz w:val="20"/>
                <w:szCs w:val="20"/>
                <w:lang w:eastAsia="en-US"/>
              </w:rPr>
              <w:t xml:space="preserve">OK </w:t>
            </w:r>
            <w:r>
              <w:rPr>
                <w:rFonts w:asciiTheme="minorHAnsi" w:eastAsia="Calibri" w:hAnsiTheme="minorHAnsi" w:cstheme="minorBidi"/>
                <w:b/>
                <w:bCs/>
                <w:color w:val="0070C0"/>
                <w:sz w:val="24"/>
                <w:szCs w:val="24"/>
                <w:lang w:eastAsia="en-US"/>
              </w:rPr>
              <w:t>Confirmed</w:t>
            </w:r>
          </w:p>
          <w:p w14:paraId="2B9522CE" w14:textId="51A89DA0" w:rsidR="00C000C8" w:rsidRPr="00E450E1" w:rsidRDefault="00C000C8" w:rsidP="006763A6">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1364F348"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D5DEB6"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01DBE495" w14:textId="77777777" w:rsidTr="008036A7">
        <w:trPr>
          <w:trHeight w:val="917"/>
          <w:jc w:val="center"/>
        </w:trPr>
        <w:tc>
          <w:tcPr>
            <w:tcW w:w="183" w:type="pct"/>
            <w:vAlign w:val="center"/>
          </w:tcPr>
          <w:p w14:paraId="486D7C05"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6763A6" w:rsidRPr="00DC1505" w:rsidRDefault="006763A6" w:rsidP="006763A6">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503B62B8" w14:textId="56817F07" w:rsidR="006763A6" w:rsidRPr="003B0628"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2116ED4D" w14:textId="435B3BFE" w:rsidR="006763A6" w:rsidRDefault="006763A6" w:rsidP="006763A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11470E41" w14:textId="079A7925"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67B96C57" w14:textId="373B0B0C" w:rsidR="006763A6" w:rsidRPr="009D472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p w14:paraId="6217D9C2" w14:textId="77777777" w:rsidR="006763A6" w:rsidRDefault="00C000C8"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OK, At detail stage.</w:t>
            </w:r>
          </w:p>
          <w:p w14:paraId="6DFA8C2F" w14:textId="3D74821E" w:rsidR="00C000C8" w:rsidRPr="009D4726" w:rsidRDefault="00C000C8" w:rsidP="006763A6">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3FE0C63C"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640AF27C" w14:textId="77777777" w:rsidTr="008036A7">
        <w:trPr>
          <w:trHeight w:val="917"/>
          <w:jc w:val="center"/>
        </w:trPr>
        <w:tc>
          <w:tcPr>
            <w:tcW w:w="183" w:type="pct"/>
            <w:vAlign w:val="center"/>
          </w:tcPr>
          <w:p w14:paraId="6BDCE259" w14:textId="4809DD1D"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2EA4B8EF" w:rsidR="006763A6" w:rsidRPr="002839BB" w:rsidRDefault="006763A6" w:rsidP="006763A6">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Pr="00434F51">
              <w:rPr>
                <w:rFonts w:ascii="Calibri" w:hAnsi="Calibri" w:cs="Calibri"/>
                <w:sz w:val="20"/>
                <w:szCs w:val="20"/>
              </w:rPr>
              <w:t>V switchgear shall be microprocessor based, which will facilitate a connection to DCS. Please confirm.</w:t>
            </w:r>
          </w:p>
        </w:tc>
        <w:tc>
          <w:tcPr>
            <w:tcW w:w="525" w:type="pct"/>
            <w:vAlign w:val="center"/>
          </w:tcPr>
          <w:p w14:paraId="6E19280B" w14:textId="40F31598" w:rsidR="006763A6" w:rsidRPr="003B0628"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4C262F92" w14:textId="4CD8A694" w:rsidR="006763A6" w:rsidRDefault="006763A6" w:rsidP="006763A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562212C6" w14:textId="6FFBD78B"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60E2DCA5" w14:textId="77777777" w:rsidR="006763A6" w:rsidRPr="009D472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p w14:paraId="46C08569" w14:textId="77777777" w:rsidR="006763A6"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OK, At detail stage</w:t>
            </w:r>
            <w:r w:rsidR="00C000C8">
              <w:rPr>
                <w:rFonts w:asciiTheme="minorHAnsi" w:eastAsia="Calibri" w:hAnsiTheme="minorHAnsi" w:cstheme="minorBidi"/>
                <w:b/>
                <w:bCs/>
                <w:color w:val="0070C0"/>
                <w:sz w:val="24"/>
                <w:szCs w:val="24"/>
                <w:lang w:eastAsia="en-US"/>
              </w:rPr>
              <w:t>.</w:t>
            </w:r>
          </w:p>
          <w:p w14:paraId="74371B9B" w14:textId="62CAD6B9" w:rsidR="00C000C8" w:rsidRPr="009D4726" w:rsidRDefault="00C000C8" w:rsidP="006763A6">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012AF5CF"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24BA46"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22CAC8EA" w14:textId="77777777" w:rsidTr="008036A7">
        <w:trPr>
          <w:trHeight w:val="917"/>
          <w:jc w:val="center"/>
        </w:trPr>
        <w:tc>
          <w:tcPr>
            <w:tcW w:w="183" w:type="pct"/>
            <w:vAlign w:val="center"/>
          </w:tcPr>
          <w:p w14:paraId="1305694C"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6763A6" w:rsidRPr="00434F51" w:rsidRDefault="006763A6" w:rsidP="006763A6">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1C1AEC71" w14:textId="48905131" w:rsidR="006763A6" w:rsidRPr="003B0628"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2B88D1BB" w14:textId="4D33C59C" w:rsidR="006763A6" w:rsidRDefault="006763A6" w:rsidP="006763A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4FED72D5" w14:textId="3AE2AB81"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6905D101" w14:textId="77777777" w:rsidR="006763A6" w:rsidRPr="009D472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p w14:paraId="0F663624" w14:textId="5ED30F2E" w:rsidR="006763A6"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OK, At detail stage</w:t>
            </w:r>
          </w:p>
          <w:p w14:paraId="1A9C5F49" w14:textId="7C003275" w:rsidR="00C000C8" w:rsidRPr="009D4726" w:rsidRDefault="00C000C8" w:rsidP="006763A6">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635B2FAA" w14:textId="1F2FFF6A" w:rsidR="006763A6" w:rsidRPr="009D472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222FE159" w14:textId="77777777" w:rsidTr="008036A7">
        <w:trPr>
          <w:trHeight w:val="917"/>
          <w:jc w:val="center"/>
        </w:trPr>
        <w:tc>
          <w:tcPr>
            <w:tcW w:w="183" w:type="pct"/>
            <w:vAlign w:val="center"/>
          </w:tcPr>
          <w:p w14:paraId="588A6FA1"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6763A6" w:rsidRPr="00833A6F" w:rsidRDefault="006763A6" w:rsidP="006763A6">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7A5B6289" w14:textId="6387B0FF" w:rsidR="006763A6" w:rsidRPr="003B0628"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24DA5306" w14:textId="2835DB30" w:rsidR="006763A6" w:rsidRDefault="006763A6" w:rsidP="006763A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1EE0196F" w14:textId="66AFDAE1"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68FDF694" w14:textId="77777777" w:rsidR="006763A6" w:rsidRPr="009D4726"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 xml:space="preserve"> </w:t>
            </w:r>
          </w:p>
          <w:p w14:paraId="3C8C5968" w14:textId="77777777" w:rsidR="006763A6"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OK, At detail stage</w:t>
            </w:r>
            <w:r w:rsidR="008D100F">
              <w:rPr>
                <w:rFonts w:asciiTheme="minorHAnsi" w:eastAsia="Calibri" w:hAnsiTheme="minorHAnsi" w:cstheme="minorBidi"/>
                <w:b/>
                <w:bCs/>
                <w:color w:val="0070C0"/>
                <w:sz w:val="24"/>
                <w:szCs w:val="24"/>
                <w:lang w:eastAsia="en-US"/>
              </w:rPr>
              <w:t>.</w:t>
            </w:r>
          </w:p>
          <w:p w14:paraId="6E5441E7" w14:textId="77777777" w:rsidR="008D100F" w:rsidRDefault="008D100F" w:rsidP="006763A6">
            <w:pPr>
              <w:widowControl/>
              <w:wordWrap/>
              <w:adjustRightInd/>
              <w:spacing w:line="240" w:lineRule="auto"/>
              <w:jc w:val="left"/>
              <w:textAlignment w:val="auto"/>
              <w:rPr>
                <w:rFonts w:ascii="Calibri" w:eastAsia="Calibri" w:hAnsi="Calibri" w:cs="Calibri"/>
                <w:color w:val="FF0000"/>
                <w:sz w:val="20"/>
                <w:szCs w:val="20"/>
                <w:lang w:eastAsia="en-US"/>
              </w:rPr>
            </w:pPr>
            <w:r>
              <w:rPr>
                <w:rFonts w:ascii="Calibri" w:eastAsia="Calibri" w:hAnsi="Calibri" w:cs="Calibri"/>
                <w:color w:val="FF0000"/>
                <w:sz w:val="20"/>
                <w:szCs w:val="20"/>
                <w:highlight w:val="yellow"/>
                <w:lang w:eastAsia="en-US"/>
              </w:rPr>
              <w:t>R</w:t>
            </w:r>
            <w:r w:rsidRPr="007520FF">
              <w:rPr>
                <w:rFonts w:ascii="Calibri" w:eastAsia="Calibri" w:hAnsi="Calibri" w:cs="Calibri"/>
                <w:color w:val="FF0000"/>
                <w:sz w:val="20"/>
                <w:szCs w:val="20"/>
                <w:highlight w:val="yellow"/>
                <w:lang w:eastAsia="en-US"/>
              </w:rPr>
              <w:t xml:space="preserve">elay setting and coordination table study </w:t>
            </w:r>
            <w:r>
              <w:rPr>
                <w:rFonts w:ascii="Calibri" w:eastAsia="Calibri" w:hAnsi="Calibri" w:cs="Calibri"/>
                <w:color w:val="FF0000"/>
                <w:sz w:val="20"/>
                <w:szCs w:val="20"/>
                <w:highlight w:val="yellow"/>
                <w:lang w:eastAsia="en-US"/>
              </w:rPr>
              <w:t xml:space="preserve">should be </w:t>
            </w:r>
            <w:r w:rsidRPr="007520FF">
              <w:rPr>
                <w:rFonts w:ascii="Calibri" w:eastAsia="Calibri" w:hAnsi="Calibri" w:cs="Calibri"/>
                <w:color w:val="FF0000"/>
                <w:sz w:val="20"/>
                <w:szCs w:val="20"/>
                <w:highlight w:val="yellow"/>
                <w:lang w:eastAsia="en-US"/>
              </w:rPr>
              <w:t xml:space="preserve">added </w:t>
            </w:r>
            <w:r w:rsidRPr="007520FF">
              <w:rPr>
                <w:rFonts w:ascii="Calibri" w:eastAsia="Calibri" w:hAnsi="Calibri" w:cs="Calibri"/>
                <w:color w:val="FF0000"/>
                <w:sz w:val="20"/>
                <w:szCs w:val="20"/>
                <w:highlight w:val="yellow"/>
                <w:lang w:eastAsia="en-US"/>
              </w:rPr>
              <w:lastRenderedPageBreak/>
              <w:t>to Scope of work and supply</w:t>
            </w:r>
            <w:r>
              <w:rPr>
                <w:rFonts w:ascii="Calibri" w:eastAsia="Calibri" w:hAnsi="Calibri" w:cs="Calibri"/>
                <w:color w:val="FF0000"/>
                <w:sz w:val="20"/>
                <w:szCs w:val="20"/>
                <w:lang w:eastAsia="en-US"/>
              </w:rPr>
              <w:t>.</w:t>
            </w:r>
          </w:p>
          <w:p w14:paraId="163C797D" w14:textId="31713487" w:rsidR="00D2601C" w:rsidRPr="009D4726" w:rsidRDefault="00D2601C"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tcPr>
          <w:p w14:paraId="290D72CC"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15AE88B4" w14:textId="77777777" w:rsidTr="008036A7">
        <w:trPr>
          <w:trHeight w:val="917"/>
          <w:jc w:val="center"/>
        </w:trPr>
        <w:tc>
          <w:tcPr>
            <w:tcW w:w="183" w:type="pct"/>
            <w:vAlign w:val="center"/>
          </w:tcPr>
          <w:p w14:paraId="21E4DF63"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6763A6" w:rsidRPr="00C1625E" w:rsidRDefault="006763A6" w:rsidP="006763A6">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514EEBFE" w14:textId="77777777" w:rsidR="006763A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p w14:paraId="055A9828" w14:textId="53068B61" w:rsidR="006763A6" w:rsidRPr="003B0628"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So these item have been considered based on I/O list</w:t>
            </w:r>
          </w:p>
        </w:tc>
        <w:tc>
          <w:tcPr>
            <w:tcW w:w="525" w:type="pct"/>
            <w:shd w:val="clear" w:color="auto" w:fill="auto"/>
            <w:vAlign w:val="center"/>
          </w:tcPr>
          <w:p w14:paraId="036CD171" w14:textId="2186EF2C" w:rsidR="006763A6" w:rsidRDefault="006763A6" w:rsidP="006763A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sidR="005237CF"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7F8BD7B9" w14:textId="00AB9E84" w:rsidR="006763A6" w:rsidRPr="00906CA7" w:rsidRDefault="006763A6" w:rsidP="006763A6">
            <w:pPr>
              <w:wordWrap/>
              <w:spacing w:line="240" w:lineRule="auto"/>
              <w:jc w:val="left"/>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24D43B7D" w14:textId="77777777" w:rsidR="006763A6" w:rsidRPr="009D472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p w14:paraId="33A1EDB4" w14:textId="77777777" w:rsidR="006763A6" w:rsidRPr="009D4726"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A33D337" w14:textId="0CC424E0" w:rsidR="008D100F" w:rsidRDefault="006763A6" w:rsidP="008D100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OK, At detail stage</w:t>
            </w:r>
            <w:r w:rsidR="008D100F">
              <w:rPr>
                <w:rFonts w:asciiTheme="minorHAnsi" w:eastAsia="Calibri" w:hAnsiTheme="minorHAnsi" w:cstheme="minorBidi"/>
                <w:b/>
                <w:bCs/>
                <w:color w:val="0070C0"/>
                <w:sz w:val="24"/>
                <w:szCs w:val="24"/>
                <w:lang w:eastAsia="en-US"/>
              </w:rPr>
              <w:t>.</w:t>
            </w:r>
          </w:p>
          <w:p w14:paraId="613AC6E9" w14:textId="0BEFE22A" w:rsidR="008D100F" w:rsidRPr="008D100F" w:rsidRDefault="008D100F" w:rsidP="008D100F">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32DFD6F3" w14:textId="397874DA" w:rsidR="008D100F" w:rsidRPr="009D4726" w:rsidRDefault="008D100F"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11174BB7" w14:textId="77777777" w:rsidTr="009339A7">
        <w:trPr>
          <w:trHeight w:val="917"/>
          <w:jc w:val="center"/>
        </w:trPr>
        <w:tc>
          <w:tcPr>
            <w:tcW w:w="183" w:type="pct"/>
            <w:vAlign w:val="center"/>
          </w:tcPr>
          <w:p w14:paraId="475888DC"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2677B7F3"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457" w:type="pct"/>
            <w:vAlign w:val="center"/>
          </w:tcPr>
          <w:p w14:paraId="216F17A0" w14:textId="3F6C850D" w:rsidR="006763A6" w:rsidRPr="00CA147A" w:rsidRDefault="006763A6" w:rsidP="006763A6">
            <w:pPr>
              <w:widowControl/>
              <w:wordWrap/>
              <w:autoSpaceDE w:val="0"/>
              <w:autoSpaceDN w:val="0"/>
              <w:spacing w:line="240" w:lineRule="auto"/>
              <w:textAlignment w:val="auto"/>
              <w:rPr>
                <w:rFonts w:ascii="Calibri" w:hAnsi="Calibri" w:cs="Calibri"/>
                <w:sz w:val="20"/>
                <w:szCs w:val="20"/>
                <w:highlight w:val="yellow"/>
              </w:rPr>
            </w:pPr>
            <w:r w:rsidRPr="00CA147A">
              <w:rPr>
                <w:rFonts w:ascii="Calibri" w:hAnsi="Calibri" w:cs="Calibri"/>
                <w:sz w:val="20"/>
                <w:szCs w:val="20"/>
                <w:highlight w:val="yellow"/>
              </w:rPr>
              <w:t>Control circuit voltage for outgoing is 230 VAC which will be supplied for each LV cubicle. In other words for each LV cubicle one isolated dry type transformer shall be considered by vendor.</w:t>
            </w:r>
          </w:p>
        </w:tc>
        <w:tc>
          <w:tcPr>
            <w:tcW w:w="525" w:type="pct"/>
            <w:vAlign w:val="center"/>
          </w:tcPr>
          <w:p w14:paraId="3DEA194F" w14:textId="007EAEB0" w:rsidR="006763A6" w:rsidRPr="00E450E1"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8D9D0C7" w14:textId="5147284F"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vAlign w:val="center"/>
          </w:tcPr>
          <w:p w14:paraId="4BDFCBA0" w14:textId="77777777" w:rsidR="009339A7" w:rsidRPr="008D100F" w:rsidRDefault="009339A7" w:rsidP="009339A7">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372B3D68" w14:textId="77777777" w:rsidR="006763A6" w:rsidRPr="00E450E1" w:rsidRDefault="006763A6" w:rsidP="009339A7">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36E5B5"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2FB030AB" w14:textId="77777777" w:rsidTr="009339A7">
        <w:trPr>
          <w:trHeight w:val="917"/>
          <w:jc w:val="center"/>
        </w:trPr>
        <w:tc>
          <w:tcPr>
            <w:tcW w:w="183" w:type="pct"/>
            <w:vAlign w:val="center"/>
          </w:tcPr>
          <w:p w14:paraId="5D440923"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018B83B1"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4FCA3A6D" w14:textId="434CA15A" w:rsidR="006763A6" w:rsidRPr="0079547A" w:rsidRDefault="006763A6" w:rsidP="006763A6">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2 of document “</w:t>
            </w:r>
            <w:r w:rsidRPr="00194BA3">
              <w:rPr>
                <w:rFonts w:ascii="Calibri" w:hAnsi="Calibri" w:cs="Calibri"/>
                <w:sz w:val="20"/>
                <w:szCs w:val="20"/>
              </w:rPr>
              <w:t>BK-GCS-PEDCO-120-EL-SL-0002</w:t>
            </w:r>
            <w:r>
              <w:rPr>
                <w:rFonts w:ascii="Calibri" w:hAnsi="Calibri" w:cs="Calibri"/>
                <w:sz w:val="20"/>
                <w:szCs w:val="20"/>
              </w:rPr>
              <w:t>” shall be considered by vendor.</w:t>
            </w:r>
          </w:p>
        </w:tc>
        <w:tc>
          <w:tcPr>
            <w:tcW w:w="525" w:type="pct"/>
            <w:vAlign w:val="center"/>
          </w:tcPr>
          <w:p w14:paraId="1C303DB1" w14:textId="17003E8E" w:rsidR="006763A6" w:rsidRPr="00E450E1"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1BB7DD4" w14:textId="3509DD94"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vAlign w:val="center"/>
          </w:tcPr>
          <w:p w14:paraId="6393A65E" w14:textId="77777777" w:rsidR="009339A7" w:rsidRPr="008D100F" w:rsidRDefault="009339A7" w:rsidP="009339A7">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10D6EF48" w14:textId="77777777" w:rsidR="006763A6" w:rsidRPr="00E450E1" w:rsidRDefault="006763A6" w:rsidP="009339A7">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A3D1B1"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67761992" w14:textId="77777777" w:rsidTr="008036A7">
        <w:trPr>
          <w:trHeight w:val="917"/>
          <w:jc w:val="center"/>
        </w:trPr>
        <w:tc>
          <w:tcPr>
            <w:tcW w:w="183" w:type="pct"/>
            <w:vAlign w:val="center"/>
          </w:tcPr>
          <w:p w14:paraId="2C21BEA5"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15457F89" w:rsidR="006763A6" w:rsidRPr="005813D2"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590EF160" w14:textId="25C3DF29" w:rsidR="006763A6" w:rsidRDefault="006763A6" w:rsidP="006763A6">
            <w:pPr>
              <w:widowControl/>
              <w:wordWrap/>
              <w:autoSpaceDE w:val="0"/>
              <w:autoSpaceDN w:val="0"/>
              <w:spacing w:line="240" w:lineRule="auto"/>
              <w:textAlignment w:val="auto"/>
              <w:rPr>
                <w:rFonts w:ascii="Calibri" w:hAnsi="Calibri" w:cs="Calibri"/>
                <w:sz w:val="20"/>
                <w:szCs w:val="20"/>
              </w:rPr>
            </w:pPr>
            <w:r w:rsidRPr="001939C2">
              <w:rPr>
                <w:rFonts w:ascii="Calibri" w:hAnsi="Calibri" w:cs="Calibri"/>
                <w:sz w:val="20"/>
                <w:szCs w:val="20"/>
              </w:rPr>
              <w:t>Vendor shall consider "Control Logic Diagr</w:t>
            </w:r>
            <w:r>
              <w:rPr>
                <w:rFonts w:ascii="Calibri" w:hAnsi="Calibri" w:cs="Calibri"/>
                <w:sz w:val="20"/>
                <w:szCs w:val="20"/>
              </w:rPr>
              <w:t>am for LV Incomers and Bus Tie"</w:t>
            </w:r>
            <w:r w:rsidRPr="001939C2">
              <w:rPr>
                <w:rFonts w:ascii="Calibri" w:hAnsi="Calibri" w:cs="Calibri"/>
                <w:sz w:val="20"/>
                <w:szCs w:val="20"/>
              </w:rPr>
              <w:t xml:space="preserve"> (BK-GCS-PEDCO-120-EL-LD-0001)" &amp; "LV Switchgear/MCC Single Line Diagram</w:t>
            </w:r>
            <w:r>
              <w:rPr>
                <w:rFonts w:ascii="Calibri" w:hAnsi="Calibri" w:cs="Calibri"/>
                <w:sz w:val="20"/>
                <w:szCs w:val="20"/>
              </w:rPr>
              <w:t xml:space="preserve"> </w:t>
            </w:r>
            <w:r w:rsidRPr="001939C2">
              <w:rPr>
                <w:rFonts w:ascii="Calibri" w:hAnsi="Calibri" w:cs="Calibri"/>
                <w:sz w:val="20"/>
                <w:szCs w:val="20"/>
              </w:rPr>
              <w:t xml:space="preserve">  (BK-GCS-PEDCO-120-EL-sl-0002)" as references for metering &amp; schematic diagram of incomings.</w:t>
            </w:r>
          </w:p>
        </w:tc>
        <w:tc>
          <w:tcPr>
            <w:tcW w:w="525" w:type="pct"/>
            <w:vAlign w:val="center"/>
          </w:tcPr>
          <w:p w14:paraId="2D4EDF38" w14:textId="7F6C82ED" w:rsidR="006763A6" w:rsidRPr="00E450E1"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5D63E09" w14:textId="5025BA6E"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2625DE8" w14:textId="77777777" w:rsidR="006763A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p w14:paraId="02B96D7E" w14:textId="77777777" w:rsidR="009339A7" w:rsidRDefault="009339A7" w:rsidP="006763A6">
            <w:pPr>
              <w:widowControl/>
              <w:wordWrap/>
              <w:adjustRightInd/>
              <w:spacing w:line="240" w:lineRule="auto"/>
              <w:jc w:val="left"/>
              <w:textAlignment w:val="auto"/>
              <w:rPr>
                <w:rFonts w:ascii="Arial" w:eastAsia="Calibri" w:hAnsi="Arial" w:cs="Arial"/>
                <w:color w:val="0070C0"/>
                <w:sz w:val="20"/>
                <w:szCs w:val="20"/>
                <w:lang w:eastAsia="en-US"/>
              </w:rPr>
            </w:pPr>
          </w:p>
          <w:p w14:paraId="1EAA36F1" w14:textId="77777777" w:rsidR="009339A7" w:rsidRPr="008D100F" w:rsidRDefault="009339A7" w:rsidP="009339A7">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p w14:paraId="4716BF2D" w14:textId="77777777" w:rsidR="009339A7" w:rsidRPr="00E450E1" w:rsidRDefault="009339A7"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9811100"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3BCD0CCD" w14:textId="77777777" w:rsidTr="008036A7">
        <w:trPr>
          <w:trHeight w:val="917"/>
          <w:jc w:val="center"/>
        </w:trPr>
        <w:tc>
          <w:tcPr>
            <w:tcW w:w="183" w:type="pct"/>
            <w:vAlign w:val="center"/>
          </w:tcPr>
          <w:p w14:paraId="70D1F155" w14:textId="77777777"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2DE25AE6"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23FF2A35" w14:textId="5F44FA4B" w:rsidR="006763A6" w:rsidRPr="001939C2" w:rsidRDefault="006763A6" w:rsidP="006763A6">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3 of document “</w:t>
            </w:r>
            <w:r w:rsidRPr="005813D2">
              <w:rPr>
                <w:rFonts w:ascii="Calibri" w:hAnsi="Calibri" w:cs="Calibri"/>
                <w:sz w:val="20"/>
                <w:szCs w:val="20"/>
              </w:rPr>
              <w:t>BK-GCS-PEDCO-120-EL-DG-0002</w:t>
            </w:r>
            <w:r>
              <w:rPr>
                <w:rFonts w:ascii="Calibri" w:hAnsi="Calibri" w:cs="Calibri"/>
                <w:sz w:val="20"/>
                <w:szCs w:val="20"/>
              </w:rPr>
              <w:t>” shall be considered by vendor.</w:t>
            </w:r>
          </w:p>
        </w:tc>
        <w:tc>
          <w:tcPr>
            <w:tcW w:w="525" w:type="pct"/>
            <w:vAlign w:val="center"/>
          </w:tcPr>
          <w:p w14:paraId="0F030754" w14:textId="00E7B7C4" w:rsidR="006763A6" w:rsidRPr="00E450E1" w:rsidRDefault="006763A6" w:rsidP="006763A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23CCD5A" w14:textId="6B016BFE" w:rsidR="006763A6" w:rsidRPr="00906CA7" w:rsidRDefault="006763A6" w:rsidP="006763A6">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30A8FED" w14:textId="77777777" w:rsidR="006763A6"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p w14:paraId="719EB322" w14:textId="0C6C7E44" w:rsidR="009339A7" w:rsidRPr="00E450E1" w:rsidRDefault="009339A7" w:rsidP="009339A7">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704B1D75"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5F6E3"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6763A6" w:rsidRPr="000A788D" w14:paraId="14253ECB" w14:textId="77777777" w:rsidTr="0071347E">
        <w:trPr>
          <w:trHeight w:val="917"/>
          <w:jc w:val="center"/>
        </w:trPr>
        <w:tc>
          <w:tcPr>
            <w:tcW w:w="183" w:type="pct"/>
            <w:vAlign w:val="center"/>
          </w:tcPr>
          <w:p w14:paraId="7ABA80EF" w14:textId="0468F2AD" w:rsidR="006763A6" w:rsidRPr="0088368D" w:rsidRDefault="006763A6" w:rsidP="006763A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F13933" w14:textId="7457369D" w:rsidR="006763A6" w:rsidRDefault="006763A6" w:rsidP="006763A6">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442C346A" w14:textId="41FD58A2" w:rsidR="006763A6" w:rsidRDefault="006763A6" w:rsidP="006763A6">
            <w:pPr>
              <w:widowControl/>
              <w:wordWrap/>
              <w:autoSpaceDE w:val="0"/>
              <w:autoSpaceDN w:val="0"/>
              <w:spacing w:line="240" w:lineRule="auto"/>
              <w:textAlignment w:val="auto"/>
              <w:rPr>
                <w:rFonts w:ascii="Calibri" w:hAnsi="Calibri" w:cs="Calibri"/>
                <w:sz w:val="20"/>
                <w:szCs w:val="20"/>
              </w:rPr>
            </w:pPr>
            <w:r w:rsidRPr="00C243FD">
              <w:rPr>
                <w:rFonts w:ascii="Calibri" w:hAnsi="Calibri" w:cs="Calibri"/>
                <w:sz w:val="20"/>
                <w:szCs w:val="20"/>
              </w:rPr>
              <w:t>Rear access proposal shall be added to this offer as alternative 2 due to space limitation in switchgear building.</w:t>
            </w:r>
          </w:p>
        </w:tc>
        <w:tc>
          <w:tcPr>
            <w:tcW w:w="525" w:type="pct"/>
            <w:vAlign w:val="center"/>
          </w:tcPr>
          <w:p w14:paraId="6EE3AD02" w14:textId="106AFEB1" w:rsidR="006763A6" w:rsidRPr="00872A09" w:rsidRDefault="00872A09" w:rsidP="006763A6">
            <w:pPr>
              <w:widowControl/>
              <w:wordWrap/>
              <w:adjustRightInd/>
              <w:spacing w:line="240" w:lineRule="auto"/>
              <w:jc w:val="left"/>
              <w:textAlignment w:val="auto"/>
              <w:rPr>
                <w:rFonts w:asciiTheme="minorHAnsi" w:eastAsia="Calibri" w:hAnsiTheme="minorHAnsi" w:cstheme="minorBidi"/>
                <w:b/>
                <w:bCs/>
                <w:color w:val="0070C0"/>
                <w:sz w:val="24"/>
                <w:szCs w:val="24"/>
                <w:highlight w:val="yellow"/>
                <w:lang w:eastAsia="en-US"/>
              </w:rPr>
            </w:pPr>
            <w:r w:rsidRPr="009D4726">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F5154B6" w14:textId="77777777" w:rsidR="006763A6" w:rsidRDefault="0071347E" w:rsidP="006763A6">
            <w:pPr>
              <w:wordWrap/>
              <w:spacing w:line="240" w:lineRule="auto"/>
              <w:rPr>
                <w:rFonts w:ascii="Cambria" w:hAnsi="Cambria" w:cs="Calibri"/>
                <w:color w:val="FF0000"/>
                <w:sz w:val="18"/>
                <w:szCs w:val="18"/>
              </w:rPr>
            </w:pPr>
            <w:r w:rsidRPr="0071347E">
              <w:rPr>
                <w:rFonts w:ascii="Cambria" w:hAnsi="Cambria" w:cs="Calibri"/>
                <w:color w:val="FF0000"/>
                <w:sz w:val="18"/>
                <w:szCs w:val="18"/>
                <w:highlight w:val="yellow"/>
              </w:rPr>
              <w:t>Both rear and front access shall be added to technical offer and substation arrangement layout.</w:t>
            </w:r>
          </w:p>
          <w:p w14:paraId="2F711226" w14:textId="3E2B7341" w:rsidR="00D2601C" w:rsidRPr="0071347E" w:rsidRDefault="00D2601C" w:rsidP="006763A6">
            <w:pPr>
              <w:wordWrap/>
              <w:spacing w:line="240" w:lineRule="auto"/>
              <w:rPr>
                <w:rFonts w:ascii="Cambria" w:hAnsi="Cambria" w:cs="Calibri"/>
                <w:color w:val="FF0000"/>
                <w:sz w:val="18"/>
                <w:szCs w:val="18"/>
              </w:rPr>
            </w:pPr>
            <w:r>
              <w:rPr>
                <w:rFonts w:asciiTheme="minorHAnsi" w:eastAsia="Calibri" w:hAnsiTheme="minorHAnsi" w:cstheme="minorBidi"/>
                <w:b/>
                <w:bCs/>
                <w:color w:val="0070C0"/>
                <w:sz w:val="24"/>
                <w:szCs w:val="24"/>
                <w:lang w:eastAsia="en-US"/>
              </w:rPr>
              <w:t>Confirmed</w:t>
            </w:r>
          </w:p>
        </w:tc>
        <w:tc>
          <w:tcPr>
            <w:tcW w:w="525" w:type="pct"/>
            <w:vAlign w:val="center"/>
          </w:tcPr>
          <w:p w14:paraId="1FD20F5A" w14:textId="69B22F43" w:rsidR="006763A6" w:rsidRPr="00E450E1" w:rsidRDefault="006763A6" w:rsidP="0071347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8A3B77A"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C29D9D" w14:textId="77777777" w:rsidR="006763A6" w:rsidRPr="00E450E1" w:rsidRDefault="006763A6" w:rsidP="006763A6">
            <w:pPr>
              <w:widowControl/>
              <w:wordWrap/>
              <w:adjustRightInd/>
              <w:spacing w:line="240" w:lineRule="auto"/>
              <w:jc w:val="left"/>
              <w:textAlignment w:val="auto"/>
              <w:rPr>
                <w:rFonts w:ascii="Arial" w:eastAsia="Calibri" w:hAnsi="Arial" w:cs="Arial"/>
                <w:color w:val="0070C0"/>
                <w:sz w:val="20"/>
                <w:szCs w:val="20"/>
                <w:lang w:eastAsia="en-US"/>
              </w:rPr>
            </w:pPr>
          </w:p>
        </w:tc>
      </w:tr>
      <w:tr w:rsidR="004F1779" w:rsidRPr="000A788D" w14:paraId="3B5B63BA" w14:textId="77777777" w:rsidTr="008036A7">
        <w:trPr>
          <w:trHeight w:val="917"/>
          <w:jc w:val="center"/>
        </w:trPr>
        <w:tc>
          <w:tcPr>
            <w:tcW w:w="183" w:type="pct"/>
            <w:vAlign w:val="center"/>
          </w:tcPr>
          <w:p w14:paraId="12968D51" w14:textId="77777777" w:rsidR="004F1779" w:rsidRPr="0088368D" w:rsidRDefault="004F1779" w:rsidP="004F17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4B814D9" w14:textId="3C0DAA0A" w:rsidR="004F1779" w:rsidRPr="0071347E" w:rsidRDefault="004F1779" w:rsidP="004F177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15049A0F" w14:textId="0FB4110F" w:rsidR="004F1779" w:rsidRDefault="004F1779" w:rsidP="004F177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 xml:space="preserve">Regarding issued deviation list for </w:t>
            </w:r>
            <w:r w:rsidRPr="004F1779">
              <w:rPr>
                <w:rFonts w:ascii="Calibri" w:hAnsi="Calibri" w:cs="Calibri"/>
                <w:sz w:val="20"/>
                <w:szCs w:val="20"/>
                <w:highlight w:val="yellow"/>
              </w:rPr>
              <w:t>Fuse proposal</w:t>
            </w:r>
            <w:r w:rsidRPr="009D65F3">
              <w:rPr>
                <w:rFonts w:ascii="Calibri" w:hAnsi="Calibri" w:cs="Calibri"/>
                <w:sz w:val="20"/>
                <w:szCs w:val="20"/>
              </w:rPr>
              <w:t>:</w:t>
            </w:r>
          </w:p>
        </w:tc>
        <w:tc>
          <w:tcPr>
            <w:tcW w:w="525" w:type="pct"/>
            <w:vAlign w:val="center"/>
          </w:tcPr>
          <w:p w14:paraId="6C96E107" w14:textId="5EE185AE" w:rsidR="004F1779" w:rsidRDefault="004F1779" w:rsidP="004F177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w:t>
            </w:r>
          </w:p>
        </w:tc>
        <w:tc>
          <w:tcPr>
            <w:tcW w:w="525" w:type="pct"/>
            <w:shd w:val="clear" w:color="auto" w:fill="auto"/>
            <w:vAlign w:val="center"/>
          </w:tcPr>
          <w:p w14:paraId="7343B07E" w14:textId="3DDCE265" w:rsidR="004F1779" w:rsidRDefault="004F1779" w:rsidP="004F1779">
            <w:pPr>
              <w:wordWrap/>
              <w:spacing w:line="240" w:lineRule="auto"/>
              <w:rPr>
                <w:rFonts w:ascii="Cambria" w:hAnsi="Cambria" w:cs="Calibri"/>
                <w:color w:val="000000"/>
                <w:sz w:val="18"/>
                <w:szCs w:val="18"/>
              </w:rPr>
            </w:pPr>
          </w:p>
        </w:tc>
        <w:tc>
          <w:tcPr>
            <w:tcW w:w="525" w:type="pct"/>
          </w:tcPr>
          <w:p w14:paraId="086CDCB1" w14:textId="77777777" w:rsidR="004F1779"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p w14:paraId="06D6C1CC" w14:textId="535B30DD"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77D55180"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DA483A6"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r>
      <w:tr w:rsidR="004F1779" w:rsidRPr="000A788D" w14:paraId="4AC893B9" w14:textId="77777777" w:rsidTr="0071347E">
        <w:trPr>
          <w:trHeight w:val="917"/>
          <w:jc w:val="center"/>
        </w:trPr>
        <w:tc>
          <w:tcPr>
            <w:tcW w:w="183" w:type="pct"/>
            <w:vAlign w:val="center"/>
          </w:tcPr>
          <w:p w14:paraId="290EDF19" w14:textId="77777777" w:rsidR="004F1779" w:rsidRPr="0088368D" w:rsidRDefault="004F1779" w:rsidP="004F17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A91806C" w14:textId="06169FA1" w:rsidR="004F1779" w:rsidRPr="0071347E" w:rsidRDefault="004F1779" w:rsidP="004F177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7AF88DDE" w14:textId="76587655" w:rsidR="004F1779" w:rsidRDefault="004F1779" w:rsidP="004F177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Item 1 is not acceptable: Design temperature shall be considered 52⁰C.</w:t>
            </w:r>
          </w:p>
        </w:tc>
        <w:tc>
          <w:tcPr>
            <w:tcW w:w="525" w:type="pct"/>
            <w:vAlign w:val="center"/>
          </w:tcPr>
          <w:p w14:paraId="2C67674D" w14:textId="3B1D7305" w:rsidR="004F1779" w:rsidRDefault="004F1779" w:rsidP="004F177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w:t>
            </w:r>
          </w:p>
        </w:tc>
        <w:tc>
          <w:tcPr>
            <w:tcW w:w="525" w:type="pct"/>
            <w:shd w:val="clear" w:color="auto" w:fill="auto"/>
            <w:vAlign w:val="center"/>
          </w:tcPr>
          <w:p w14:paraId="15F2ACF2" w14:textId="2BCF41E8" w:rsidR="004F1779" w:rsidRDefault="004F1779" w:rsidP="004F1779">
            <w:pPr>
              <w:wordWrap/>
              <w:spacing w:line="240" w:lineRule="auto"/>
              <w:jc w:val="left"/>
              <w:rPr>
                <w:rFonts w:ascii="Cambria" w:hAnsi="Cambria" w:cs="Calibri"/>
                <w:color w:val="000000"/>
                <w:sz w:val="18"/>
                <w:szCs w:val="18"/>
              </w:rPr>
            </w:pPr>
          </w:p>
        </w:tc>
        <w:tc>
          <w:tcPr>
            <w:tcW w:w="525" w:type="pct"/>
          </w:tcPr>
          <w:p w14:paraId="6C6E81D2" w14:textId="77777777" w:rsidR="004F1779"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p w14:paraId="19E18DB1" w14:textId="667758F0"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7D05879A"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8302A03"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r>
      <w:tr w:rsidR="004F1779" w:rsidRPr="000A788D" w14:paraId="3574B1EC" w14:textId="77777777" w:rsidTr="0071347E">
        <w:trPr>
          <w:trHeight w:val="917"/>
          <w:jc w:val="center"/>
        </w:trPr>
        <w:tc>
          <w:tcPr>
            <w:tcW w:w="183" w:type="pct"/>
            <w:vAlign w:val="center"/>
          </w:tcPr>
          <w:p w14:paraId="0E2B6B03" w14:textId="77777777" w:rsidR="004F1779" w:rsidRPr="0088368D" w:rsidRDefault="004F1779" w:rsidP="004F17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B51394" w14:textId="2CF68834" w:rsidR="004F1779" w:rsidRPr="0071347E" w:rsidRDefault="004F1779" w:rsidP="004F177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67BCE529" w14:textId="7620CDDD" w:rsidR="004F1779" w:rsidRDefault="004F1779" w:rsidP="004F1779">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I</w:t>
            </w:r>
            <w:r w:rsidRPr="009D65F3">
              <w:rPr>
                <w:rFonts w:ascii="Calibri" w:hAnsi="Calibri" w:cs="Calibri"/>
                <w:sz w:val="20"/>
                <w:szCs w:val="20"/>
              </w:rPr>
              <w:t>tem 3 is acceptable in case of use of flash mounted earth fault relay.</w:t>
            </w:r>
          </w:p>
        </w:tc>
        <w:tc>
          <w:tcPr>
            <w:tcW w:w="525" w:type="pct"/>
            <w:vAlign w:val="center"/>
          </w:tcPr>
          <w:p w14:paraId="54B05246" w14:textId="73D25F9B" w:rsidR="004F1779" w:rsidRDefault="004F1779" w:rsidP="004F177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w:t>
            </w:r>
          </w:p>
        </w:tc>
        <w:tc>
          <w:tcPr>
            <w:tcW w:w="525" w:type="pct"/>
            <w:shd w:val="clear" w:color="auto" w:fill="auto"/>
            <w:vAlign w:val="center"/>
          </w:tcPr>
          <w:p w14:paraId="0B51355A" w14:textId="4920192D" w:rsidR="004F1779" w:rsidRDefault="004F1779" w:rsidP="004F1779">
            <w:pPr>
              <w:wordWrap/>
              <w:spacing w:line="240" w:lineRule="auto"/>
              <w:jc w:val="left"/>
              <w:rPr>
                <w:rFonts w:ascii="Cambria" w:hAnsi="Cambria" w:cs="Calibri"/>
                <w:color w:val="000000"/>
                <w:sz w:val="18"/>
                <w:szCs w:val="18"/>
              </w:rPr>
            </w:pPr>
          </w:p>
        </w:tc>
        <w:tc>
          <w:tcPr>
            <w:tcW w:w="525" w:type="pct"/>
          </w:tcPr>
          <w:p w14:paraId="0B9BCE93" w14:textId="77777777" w:rsidR="004F1779"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p w14:paraId="45788314" w14:textId="735099A4"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3B4977BF"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83C04B"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r>
      <w:tr w:rsidR="004F1779" w:rsidRPr="000A788D" w14:paraId="254E9B2E" w14:textId="77777777" w:rsidTr="0071347E">
        <w:trPr>
          <w:trHeight w:val="917"/>
          <w:jc w:val="center"/>
        </w:trPr>
        <w:tc>
          <w:tcPr>
            <w:tcW w:w="183" w:type="pct"/>
            <w:vAlign w:val="center"/>
          </w:tcPr>
          <w:p w14:paraId="7AE25F1C" w14:textId="77777777" w:rsidR="004F1779" w:rsidRPr="0088368D" w:rsidRDefault="004F1779" w:rsidP="004F17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967BFF0" w14:textId="08D40CE2" w:rsidR="004F1779" w:rsidRPr="0071347E" w:rsidRDefault="004F1779" w:rsidP="004F177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7C3B434F" w14:textId="6B160BA9" w:rsidR="004F1779" w:rsidRDefault="004F1779" w:rsidP="004F1779">
            <w:pPr>
              <w:widowControl/>
              <w:wordWrap/>
              <w:autoSpaceDE w:val="0"/>
              <w:autoSpaceDN w:val="0"/>
              <w:spacing w:line="240" w:lineRule="auto"/>
              <w:textAlignment w:val="auto"/>
              <w:rPr>
                <w:rFonts w:ascii="Calibri" w:hAnsi="Calibri" w:cs="Calibri"/>
                <w:sz w:val="20"/>
                <w:szCs w:val="20"/>
                <w:rtl/>
              </w:rPr>
            </w:pPr>
            <w:r w:rsidRPr="009D65F3">
              <w:rPr>
                <w:rFonts w:ascii="Calibri" w:hAnsi="Calibri" w:cs="Calibri"/>
                <w:sz w:val="20"/>
                <w:szCs w:val="20"/>
              </w:rPr>
              <w:t>Item 4 is not acceptable. Built in protection relay are not acceptable. At the other hand protection functions 25, 50G, 86, 86T shall be considered separately.</w:t>
            </w:r>
          </w:p>
        </w:tc>
        <w:tc>
          <w:tcPr>
            <w:tcW w:w="525" w:type="pct"/>
            <w:vAlign w:val="center"/>
          </w:tcPr>
          <w:p w14:paraId="089227D6" w14:textId="68AAA083" w:rsidR="004F1779" w:rsidRDefault="004F1779" w:rsidP="004F177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w:t>
            </w:r>
          </w:p>
        </w:tc>
        <w:tc>
          <w:tcPr>
            <w:tcW w:w="525" w:type="pct"/>
            <w:shd w:val="clear" w:color="auto" w:fill="auto"/>
            <w:vAlign w:val="center"/>
          </w:tcPr>
          <w:p w14:paraId="6A0EF336" w14:textId="6F72C084" w:rsidR="004F1779" w:rsidRDefault="004F1779" w:rsidP="004F1779">
            <w:pPr>
              <w:wordWrap/>
              <w:spacing w:line="240" w:lineRule="auto"/>
              <w:jc w:val="left"/>
              <w:rPr>
                <w:rFonts w:ascii="Cambria" w:hAnsi="Cambria" w:cs="Calibri"/>
                <w:color w:val="000000"/>
                <w:sz w:val="18"/>
                <w:szCs w:val="18"/>
              </w:rPr>
            </w:pPr>
          </w:p>
        </w:tc>
        <w:tc>
          <w:tcPr>
            <w:tcW w:w="525" w:type="pct"/>
          </w:tcPr>
          <w:p w14:paraId="6B949F9A" w14:textId="77777777" w:rsidR="004F1779"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p w14:paraId="5A9560D7" w14:textId="3FBBB79A"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2FB10C78"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63834CE"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r>
      <w:tr w:rsidR="004F1779" w:rsidRPr="000A788D" w14:paraId="5CFC9D92" w14:textId="77777777" w:rsidTr="0071347E">
        <w:trPr>
          <w:trHeight w:val="917"/>
          <w:jc w:val="center"/>
        </w:trPr>
        <w:tc>
          <w:tcPr>
            <w:tcW w:w="183" w:type="pct"/>
            <w:vAlign w:val="center"/>
          </w:tcPr>
          <w:p w14:paraId="107F2CC8" w14:textId="77777777" w:rsidR="004F1779" w:rsidRPr="0088368D" w:rsidRDefault="004F1779" w:rsidP="004F17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9E5C174" w14:textId="41474175" w:rsidR="004F1779" w:rsidRPr="0071347E" w:rsidRDefault="004F1779" w:rsidP="004F177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7E3B864F" w14:textId="67C1AE03" w:rsidR="004F1779" w:rsidRDefault="004F1779" w:rsidP="004F177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Item 5 is not acceptable, lamp test to be added.</w:t>
            </w:r>
          </w:p>
        </w:tc>
        <w:tc>
          <w:tcPr>
            <w:tcW w:w="525" w:type="pct"/>
            <w:vAlign w:val="center"/>
          </w:tcPr>
          <w:p w14:paraId="4C9C789D" w14:textId="202D08D7" w:rsidR="004F1779" w:rsidRDefault="004F1779" w:rsidP="004F177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w:t>
            </w:r>
          </w:p>
        </w:tc>
        <w:tc>
          <w:tcPr>
            <w:tcW w:w="525" w:type="pct"/>
            <w:shd w:val="clear" w:color="auto" w:fill="auto"/>
            <w:vAlign w:val="center"/>
          </w:tcPr>
          <w:p w14:paraId="29CBF8E0" w14:textId="20507ABF" w:rsidR="004F1779" w:rsidRDefault="004F1779" w:rsidP="004F1779">
            <w:pPr>
              <w:wordWrap/>
              <w:spacing w:line="240" w:lineRule="auto"/>
              <w:jc w:val="left"/>
              <w:rPr>
                <w:rFonts w:ascii="Cambria" w:hAnsi="Cambria" w:cs="Calibri"/>
                <w:color w:val="000000"/>
                <w:sz w:val="18"/>
                <w:szCs w:val="18"/>
              </w:rPr>
            </w:pPr>
          </w:p>
        </w:tc>
        <w:tc>
          <w:tcPr>
            <w:tcW w:w="525" w:type="pct"/>
          </w:tcPr>
          <w:p w14:paraId="1F7F7513" w14:textId="77777777" w:rsidR="004F1779"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p w14:paraId="11177B0D" w14:textId="77BB237B"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4CD854C0"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3817FA"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r>
      <w:tr w:rsidR="004F1779" w:rsidRPr="000A788D" w14:paraId="5D81ACAD" w14:textId="77777777" w:rsidTr="0071347E">
        <w:trPr>
          <w:trHeight w:val="917"/>
          <w:jc w:val="center"/>
        </w:trPr>
        <w:tc>
          <w:tcPr>
            <w:tcW w:w="183" w:type="pct"/>
            <w:vAlign w:val="center"/>
          </w:tcPr>
          <w:p w14:paraId="725EABFB" w14:textId="77777777" w:rsidR="004F1779" w:rsidRPr="0088368D" w:rsidRDefault="004F1779" w:rsidP="004F17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4F8AF93" w14:textId="65A6F706" w:rsidR="004F1779" w:rsidRPr="0071347E" w:rsidRDefault="004F1779" w:rsidP="004F177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437469C0" w14:textId="135F5581" w:rsidR="004F1779" w:rsidRDefault="004F1779" w:rsidP="004F177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Item 6 is not acceptable, each cell shall have its control voltage transformer.</w:t>
            </w:r>
          </w:p>
        </w:tc>
        <w:tc>
          <w:tcPr>
            <w:tcW w:w="525" w:type="pct"/>
            <w:vAlign w:val="center"/>
          </w:tcPr>
          <w:p w14:paraId="6409D24D" w14:textId="7AB8E795" w:rsidR="004F1779" w:rsidRDefault="004F1779" w:rsidP="004F177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w:t>
            </w:r>
          </w:p>
        </w:tc>
        <w:tc>
          <w:tcPr>
            <w:tcW w:w="525" w:type="pct"/>
            <w:shd w:val="clear" w:color="auto" w:fill="auto"/>
            <w:vAlign w:val="center"/>
          </w:tcPr>
          <w:p w14:paraId="67D5AEDC" w14:textId="4A81AF5A" w:rsidR="004F1779" w:rsidRDefault="004F1779" w:rsidP="004F1779">
            <w:pPr>
              <w:wordWrap/>
              <w:spacing w:line="240" w:lineRule="auto"/>
              <w:jc w:val="left"/>
              <w:rPr>
                <w:rFonts w:ascii="Cambria" w:hAnsi="Cambria" w:cs="Calibri"/>
                <w:color w:val="000000"/>
                <w:sz w:val="18"/>
                <w:szCs w:val="18"/>
              </w:rPr>
            </w:pPr>
          </w:p>
        </w:tc>
        <w:tc>
          <w:tcPr>
            <w:tcW w:w="525" w:type="pct"/>
          </w:tcPr>
          <w:p w14:paraId="614D0DC2" w14:textId="77777777" w:rsidR="004F1779"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p w14:paraId="0BA2146D" w14:textId="6415B0DA"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3F65FA7"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DC0837F"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r>
      <w:tr w:rsidR="004F1779" w:rsidRPr="000A788D" w14:paraId="02586399" w14:textId="77777777" w:rsidTr="0071347E">
        <w:trPr>
          <w:trHeight w:val="917"/>
          <w:jc w:val="center"/>
        </w:trPr>
        <w:tc>
          <w:tcPr>
            <w:tcW w:w="183" w:type="pct"/>
            <w:vAlign w:val="center"/>
          </w:tcPr>
          <w:p w14:paraId="74D962BC" w14:textId="77777777" w:rsidR="004F1779" w:rsidRPr="0088368D" w:rsidRDefault="004F1779" w:rsidP="004F17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2ADBB42" w14:textId="515F92FF" w:rsidR="004F1779" w:rsidRPr="0071347E" w:rsidRDefault="004F1779" w:rsidP="004F177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6DF5C1A5" w14:textId="2A17ACE3" w:rsidR="004F1779" w:rsidRDefault="004F1779" w:rsidP="004F177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Regarding issued deviation list for MPCB proposal:</w:t>
            </w:r>
          </w:p>
        </w:tc>
        <w:tc>
          <w:tcPr>
            <w:tcW w:w="525" w:type="pct"/>
            <w:vAlign w:val="center"/>
          </w:tcPr>
          <w:p w14:paraId="0812BBA6" w14:textId="22994A46" w:rsidR="004F1779" w:rsidRDefault="004F1779" w:rsidP="004F177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w:t>
            </w:r>
          </w:p>
        </w:tc>
        <w:tc>
          <w:tcPr>
            <w:tcW w:w="525" w:type="pct"/>
            <w:shd w:val="clear" w:color="auto" w:fill="auto"/>
            <w:vAlign w:val="center"/>
          </w:tcPr>
          <w:p w14:paraId="51B58793" w14:textId="6C30F1D9" w:rsidR="004F1779" w:rsidRDefault="004F1779" w:rsidP="004F1779">
            <w:pPr>
              <w:wordWrap/>
              <w:spacing w:line="240" w:lineRule="auto"/>
              <w:jc w:val="left"/>
              <w:rPr>
                <w:rFonts w:ascii="Cambria" w:hAnsi="Cambria" w:cs="Calibri"/>
                <w:color w:val="000000"/>
                <w:sz w:val="18"/>
                <w:szCs w:val="18"/>
              </w:rPr>
            </w:pPr>
          </w:p>
        </w:tc>
        <w:tc>
          <w:tcPr>
            <w:tcW w:w="525" w:type="pct"/>
          </w:tcPr>
          <w:p w14:paraId="2F2E922F" w14:textId="77777777" w:rsidR="004F1779"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p w14:paraId="3C1EFC0D" w14:textId="28AAD9A3"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0BB85CE9"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D1167C" w14:textId="77777777" w:rsidR="004F1779" w:rsidRPr="00E450E1" w:rsidRDefault="004F1779" w:rsidP="004F177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2BA092AF" w14:textId="77777777" w:rsidTr="00963501">
        <w:trPr>
          <w:trHeight w:val="917"/>
          <w:jc w:val="center"/>
        </w:trPr>
        <w:tc>
          <w:tcPr>
            <w:tcW w:w="183" w:type="pct"/>
            <w:vAlign w:val="center"/>
          </w:tcPr>
          <w:p w14:paraId="0241DBF4"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39FCCC0" w14:textId="5A97171A"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147EA291" w14:textId="35085B95" w:rsidR="00872A09"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Item 1 is not acceptable: Design temperature shall be considered 52⁰C.</w:t>
            </w:r>
          </w:p>
        </w:tc>
        <w:tc>
          <w:tcPr>
            <w:tcW w:w="525" w:type="pct"/>
            <w:vAlign w:val="center"/>
          </w:tcPr>
          <w:p w14:paraId="592F63B9" w14:textId="6675A5A7" w:rsidR="00872A09" w:rsidRDefault="009801DC"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A11A240" w14:textId="77777777" w:rsidR="00872A09" w:rsidRDefault="00872A09" w:rsidP="00872A09">
            <w:pPr>
              <w:wordWrap/>
              <w:spacing w:line="240" w:lineRule="auto"/>
              <w:rPr>
                <w:rFonts w:ascii="Cambria" w:hAnsi="Cambria" w:cs="Calibri"/>
                <w:color w:val="000000"/>
                <w:sz w:val="18"/>
                <w:szCs w:val="18"/>
              </w:rPr>
            </w:pPr>
          </w:p>
        </w:tc>
        <w:tc>
          <w:tcPr>
            <w:tcW w:w="525" w:type="pct"/>
          </w:tcPr>
          <w:p w14:paraId="7DCFA118" w14:textId="77777777" w:rsidR="00A8132F" w:rsidRPr="00A8132F" w:rsidRDefault="00A8132F" w:rsidP="00A8132F">
            <w:pPr>
              <w:widowControl/>
              <w:wordWrap/>
              <w:adjustRightInd/>
              <w:spacing w:line="240" w:lineRule="auto"/>
              <w:jc w:val="left"/>
              <w:textAlignment w:val="auto"/>
              <w:rPr>
                <w:rFonts w:ascii="Arial" w:eastAsia="Calibri" w:hAnsi="Arial" w:cs="Arial"/>
                <w:color w:val="0070C0"/>
                <w:sz w:val="20"/>
                <w:szCs w:val="20"/>
                <w:highlight w:val="yellow"/>
                <w:lang w:eastAsia="en-US"/>
              </w:rPr>
            </w:pPr>
            <w:r w:rsidRPr="00A8132F">
              <w:rPr>
                <w:rFonts w:ascii="Arial" w:eastAsia="Calibri" w:hAnsi="Arial" w:cs="Arial"/>
                <w:color w:val="0070C0"/>
                <w:sz w:val="20"/>
                <w:szCs w:val="20"/>
                <w:highlight w:val="yellow"/>
                <w:lang w:eastAsia="en-US"/>
              </w:rPr>
              <w:t>All equipment like ACB ,MCCB, MPCB, Contractor ,...rating shall be sized at site condition and</w:t>
            </w:r>
            <w:r w:rsidRPr="007520FF">
              <w:rPr>
                <w:rFonts w:ascii="Arial" w:eastAsia="Calibri" w:hAnsi="Arial" w:cs="Arial"/>
                <w:color w:val="0070C0"/>
                <w:sz w:val="20"/>
                <w:szCs w:val="20"/>
                <w:lang w:eastAsia="en-US"/>
              </w:rPr>
              <w:t xml:space="preserve"> </w:t>
            </w:r>
            <w:r w:rsidRPr="00A8132F">
              <w:rPr>
                <w:rFonts w:ascii="Arial" w:eastAsia="Calibri" w:hAnsi="Arial" w:cs="Arial"/>
                <w:color w:val="0070C0"/>
                <w:sz w:val="20"/>
                <w:szCs w:val="20"/>
                <w:highlight w:val="yellow"/>
                <w:lang w:eastAsia="en-US"/>
              </w:rPr>
              <w:t>mentioned the true size in this offer as below example :</w:t>
            </w:r>
          </w:p>
          <w:p w14:paraId="0DA9E706" w14:textId="77777777" w:rsidR="00872A09" w:rsidRDefault="00A8132F" w:rsidP="00A8132F">
            <w:pPr>
              <w:widowControl/>
              <w:wordWrap/>
              <w:adjustRightInd/>
              <w:spacing w:line="240" w:lineRule="auto"/>
              <w:jc w:val="left"/>
              <w:textAlignment w:val="auto"/>
              <w:rPr>
                <w:rFonts w:ascii="Arial" w:eastAsia="Calibri" w:hAnsi="Arial" w:cs="Arial"/>
                <w:color w:val="0070C0"/>
                <w:sz w:val="20"/>
                <w:szCs w:val="20"/>
                <w:lang w:eastAsia="en-US"/>
              </w:rPr>
            </w:pPr>
            <w:r w:rsidRPr="00A8132F">
              <w:rPr>
                <w:rFonts w:ascii="Arial" w:eastAsia="Calibri" w:hAnsi="Arial" w:cs="Arial"/>
                <w:color w:val="0070C0"/>
                <w:sz w:val="20"/>
                <w:szCs w:val="20"/>
                <w:highlight w:val="yellow"/>
                <w:lang w:eastAsia="en-US"/>
              </w:rPr>
              <w:t xml:space="preserve"> 2000A ACB @ site condition Derated about 1650A so vendor shall offer 2500A ACB to Meet </w:t>
            </w:r>
            <w:r w:rsidRPr="00A8132F">
              <w:rPr>
                <w:rFonts w:ascii="Arial" w:eastAsia="Calibri" w:hAnsi="Arial" w:cs="Arial"/>
                <w:color w:val="0070C0"/>
                <w:sz w:val="20"/>
                <w:szCs w:val="20"/>
                <w:highlight w:val="yellow"/>
                <w:lang w:eastAsia="en-US"/>
              </w:rPr>
              <w:lastRenderedPageBreak/>
              <w:t>the project condition.</w:t>
            </w:r>
          </w:p>
          <w:p w14:paraId="618A3642" w14:textId="4A108960" w:rsidR="00D2601C" w:rsidRPr="00E450E1" w:rsidRDefault="00D2601C" w:rsidP="00A8132F">
            <w:pPr>
              <w:widowControl/>
              <w:wordWrap/>
              <w:adjustRightInd/>
              <w:spacing w:line="240" w:lineRule="auto"/>
              <w:jc w:val="left"/>
              <w:textAlignment w:val="auto"/>
              <w:rPr>
                <w:rFonts w:ascii="Arial" w:eastAsia="Calibri" w:hAnsi="Arial" w:cs="Arial"/>
                <w:color w:val="0070C0"/>
                <w:sz w:val="20"/>
                <w:szCs w:val="20"/>
                <w:lang w:eastAsia="en-US"/>
              </w:rPr>
            </w:pPr>
            <w:r w:rsidRPr="009D4726">
              <w:rPr>
                <w:rFonts w:asciiTheme="minorHAnsi" w:eastAsia="Calibri" w:hAnsiTheme="minorHAnsi" w:cstheme="minorBidi"/>
                <w:b/>
                <w:bCs/>
                <w:color w:val="0070C0"/>
                <w:sz w:val="24"/>
                <w:szCs w:val="24"/>
                <w:lang w:eastAsia="en-US"/>
              </w:rPr>
              <w:t>Confirmed</w:t>
            </w:r>
          </w:p>
        </w:tc>
        <w:tc>
          <w:tcPr>
            <w:tcW w:w="525" w:type="pct"/>
          </w:tcPr>
          <w:p w14:paraId="0E5066FC"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D8B7F54"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07321A" w:rsidRPr="000A788D" w14:paraId="2B0299DF" w14:textId="77777777" w:rsidTr="0007321A">
        <w:trPr>
          <w:trHeight w:val="917"/>
          <w:jc w:val="center"/>
        </w:trPr>
        <w:tc>
          <w:tcPr>
            <w:tcW w:w="183" w:type="pct"/>
            <w:vAlign w:val="center"/>
          </w:tcPr>
          <w:p w14:paraId="345A45F3" w14:textId="77777777" w:rsidR="0007321A" w:rsidRPr="0088368D" w:rsidRDefault="0007321A" w:rsidP="0007321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3A5040" w14:textId="715E31CF" w:rsidR="0007321A" w:rsidRPr="0071347E" w:rsidRDefault="0007321A" w:rsidP="0007321A">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062559FB" w14:textId="6A1BC5E4" w:rsidR="0007321A" w:rsidRDefault="0007321A" w:rsidP="0007321A">
            <w:pPr>
              <w:widowControl/>
              <w:wordWrap/>
              <w:autoSpaceDE w:val="0"/>
              <w:autoSpaceDN w:val="0"/>
              <w:spacing w:line="240" w:lineRule="auto"/>
              <w:textAlignment w:val="auto"/>
              <w:rPr>
                <w:rFonts w:ascii="Calibri" w:hAnsi="Calibri" w:cs="Calibri"/>
                <w:sz w:val="20"/>
                <w:szCs w:val="20"/>
              </w:rPr>
            </w:pPr>
            <w:r w:rsidRPr="009D4726">
              <w:rPr>
                <w:rFonts w:ascii="Calibri" w:hAnsi="Calibri" w:cs="Calibri"/>
                <w:sz w:val="20"/>
                <w:szCs w:val="20"/>
              </w:rPr>
              <w:t>Item 4 will be considered as alternative, in case of approval by NISOC this alternative will be accepted</w:t>
            </w:r>
          </w:p>
        </w:tc>
        <w:tc>
          <w:tcPr>
            <w:tcW w:w="525" w:type="pct"/>
            <w:vAlign w:val="center"/>
          </w:tcPr>
          <w:p w14:paraId="61F9A489" w14:textId="5B339E59" w:rsidR="0007321A" w:rsidRDefault="0007321A" w:rsidP="0007321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29F802" w14:textId="77777777" w:rsidR="0007321A" w:rsidRDefault="0007321A" w:rsidP="0007321A">
            <w:pPr>
              <w:wordWrap/>
              <w:spacing w:line="240" w:lineRule="auto"/>
              <w:rPr>
                <w:rFonts w:ascii="Cambria" w:hAnsi="Cambria" w:cs="Calibri"/>
                <w:color w:val="000000"/>
                <w:sz w:val="18"/>
                <w:szCs w:val="18"/>
              </w:rPr>
            </w:pPr>
          </w:p>
        </w:tc>
        <w:tc>
          <w:tcPr>
            <w:tcW w:w="525" w:type="pct"/>
            <w:vAlign w:val="center"/>
          </w:tcPr>
          <w:p w14:paraId="021C2F36" w14:textId="5045E26F" w:rsidR="0007321A" w:rsidRPr="00E450E1" w:rsidRDefault="0007321A" w:rsidP="0007321A">
            <w:pPr>
              <w:widowControl/>
              <w:wordWrap/>
              <w:adjustRightInd/>
              <w:spacing w:line="240" w:lineRule="auto"/>
              <w:jc w:val="left"/>
              <w:textAlignment w:val="auto"/>
              <w:rPr>
                <w:rFonts w:ascii="Arial" w:eastAsia="Calibri" w:hAnsi="Arial" w:cs="Arial"/>
                <w:color w:val="0070C0"/>
                <w:sz w:val="20"/>
                <w:szCs w:val="20"/>
                <w:lang w:eastAsia="en-US"/>
              </w:rPr>
            </w:pPr>
            <w:r w:rsidRPr="00387788">
              <w:rPr>
                <w:rFonts w:ascii="Calibri" w:eastAsia="Calibri" w:hAnsi="Calibri" w:cs="Calibri"/>
                <w:sz w:val="20"/>
                <w:szCs w:val="20"/>
                <w:highlight w:val="green"/>
                <w:lang w:eastAsia="en-US"/>
              </w:rPr>
              <w:t>Closed.</w:t>
            </w:r>
          </w:p>
        </w:tc>
        <w:tc>
          <w:tcPr>
            <w:tcW w:w="525" w:type="pct"/>
          </w:tcPr>
          <w:p w14:paraId="0E4BCCDD" w14:textId="77777777" w:rsidR="0007321A" w:rsidRPr="00E450E1" w:rsidRDefault="0007321A" w:rsidP="0007321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FEEE24" w14:textId="77777777" w:rsidR="0007321A" w:rsidRPr="00E450E1" w:rsidRDefault="0007321A" w:rsidP="0007321A">
            <w:pPr>
              <w:widowControl/>
              <w:wordWrap/>
              <w:adjustRightInd/>
              <w:spacing w:line="240" w:lineRule="auto"/>
              <w:jc w:val="left"/>
              <w:textAlignment w:val="auto"/>
              <w:rPr>
                <w:rFonts w:ascii="Arial" w:eastAsia="Calibri" w:hAnsi="Arial" w:cs="Arial"/>
                <w:color w:val="0070C0"/>
                <w:sz w:val="20"/>
                <w:szCs w:val="20"/>
                <w:lang w:eastAsia="en-US"/>
              </w:rPr>
            </w:pPr>
          </w:p>
        </w:tc>
      </w:tr>
      <w:tr w:rsidR="0007321A" w:rsidRPr="000A788D" w14:paraId="19E21033" w14:textId="77777777" w:rsidTr="0007321A">
        <w:trPr>
          <w:trHeight w:val="917"/>
          <w:jc w:val="center"/>
        </w:trPr>
        <w:tc>
          <w:tcPr>
            <w:tcW w:w="183" w:type="pct"/>
            <w:vAlign w:val="center"/>
          </w:tcPr>
          <w:p w14:paraId="31DFE7BA" w14:textId="77777777" w:rsidR="0007321A" w:rsidRPr="0088368D" w:rsidRDefault="0007321A" w:rsidP="0007321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5C9A78E" w14:textId="11B9648E" w:rsidR="0007321A" w:rsidRPr="0071347E" w:rsidRDefault="0007321A" w:rsidP="0007321A">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542DDC62" w14:textId="0ABE7D97" w:rsidR="0007321A" w:rsidRDefault="0007321A" w:rsidP="0007321A">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Item 5 is not acceptable, lamp test to be added.</w:t>
            </w:r>
          </w:p>
        </w:tc>
        <w:tc>
          <w:tcPr>
            <w:tcW w:w="525" w:type="pct"/>
            <w:vAlign w:val="center"/>
          </w:tcPr>
          <w:p w14:paraId="7E6C87B8" w14:textId="1835A4E1" w:rsidR="0007321A" w:rsidRDefault="0007321A" w:rsidP="0007321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49FA22B" w14:textId="77777777" w:rsidR="0007321A" w:rsidRDefault="0007321A" w:rsidP="0007321A">
            <w:pPr>
              <w:wordWrap/>
              <w:spacing w:line="240" w:lineRule="auto"/>
              <w:rPr>
                <w:rFonts w:ascii="Cambria" w:hAnsi="Cambria" w:cs="Calibri"/>
                <w:color w:val="000000"/>
                <w:sz w:val="18"/>
                <w:szCs w:val="18"/>
              </w:rPr>
            </w:pPr>
          </w:p>
        </w:tc>
        <w:tc>
          <w:tcPr>
            <w:tcW w:w="525" w:type="pct"/>
            <w:vAlign w:val="center"/>
          </w:tcPr>
          <w:p w14:paraId="1B1D1D12" w14:textId="240CAD05" w:rsidR="0007321A" w:rsidRPr="00E450E1" w:rsidRDefault="0007321A" w:rsidP="0007321A">
            <w:pPr>
              <w:widowControl/>
              <w:wordWrap/>
              <w:adjustRightInd/>
              <w:spacing w:line="240" w:lineRule="auto"/>
              <w:jc w:val="left"/>
              <w:textAlignment w:val="auto"/>
              <w:rPr>
                <w:rFonts w:ascii="Arial" w:eastAsia="Calibri" w:hAnsi="Arial" w:cs="Arial"/>
                <w:color w:val="0070C0"/>
                <w:sz w:val="20"/>
                <w:szCs w:val="20"/>
                <w:lang w:eastAsia="en-US"/>
              </w:rPr>
            </w:pPr>
            <w:r w:rsidRPr="00387788">
              <w:rPr>
                <w:rFonts w:ascii="Calibri" w:eastAsia="Calibri" w:hAnsi="Calibri" w:cs="Calibri"/>
                <w:sz w:val="20"/>
                <w:szCs w:val="20"/>
                <w:highlight w:val="green"/>
                <w:lang w:eastAsia="en-US"/>
              </w:rPr>
              <w:t>Closed.</w:t>
            </w:r>
          </w:p>
        </w:tc>
        <w:tc>
          <w:tcPr>
            <w:tcW w:w="525" w:type="pct"/>
          </w:tcPr>
          <w:p w14:paraId="46F10006" w14:textId="77777777" w:rsidR="0007321A" w:rsidRPr="00E450E1" w:rsidRDefault="0007321A" w:rsidP="0007321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9AC0C5" w14:textId="77777777" w:rsidR="0007321A" w:rsidRPr="00E450E1" w:rsidRDefault="0007321A" w:rsidP="0007321A">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3475D9AB" w14:textId="77777777" w:rsidTr="0007321A">
        <w:trPr>
          <w:trHeight w:val="917"/>
          <w:jc w:val="center"/>
        </w:trPr>
        <w:tc>
          <w:tcPr>
            <w:tcW w:w="183" w:type="pct"/>
            <w:vAlign w:val="center"/>
          </w:tcPr>
          <w:p w14:paraId="31CF00D3"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D5F76C4" w14:textId="10535FB3"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61AFE836" w14:textId="77777777" w:rsidR="00872A09" w:rsidRPr="009D65F3"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Sub vendor list shall be submitted and following items shall be specified in sub vendor list:</w:t>
            </w:r>
          </w:p>
          <w:p w14:paraId="346C4825" w14:textId="77777777" w:rsidR="00872A09" w:rsidRPr="009D65F3"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-Country of origin</w:t>
            </w:r>
          </w:p>
          <w:p w14:paraId="025C2E6D" w14:textId="391875D4" w:rsidR="00872A09"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-Brand name</w:t>
            </w:r>
          </w:p>
        </w:tc>
        <w:tc>
          <w:tcPr>
            <w:tcW w:w="525" w:type="pct"/>
            <w:vAlign w:val="center"/>
          </w:tcPr>
          <w:p w14:paraId="256DAA65" w14:textId="01CB0260" w:rsidR="00872A09" w:rsidRDefault="006E4EA4"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B2EB144" w14:textId="77777777" w:rsidR="00872A09" w:rsidRDefault="00872A09" w:rsidP="00872A09">
            <w:pPr>
              <w:wordWrap/>
              <w:spacing w:line="240" w:lineRule="auto"/>
              <w:rPr>
                <w:rFonts w:ascii="Cambria" w:hAnsi="Cambria" w:cs="Calibri"/>
                <w:color w:val="000000"/>
                <w:sz w:val="18"/>
                <w:szCs w:val="18"/>
              </w:rPr>
            </w:pPr>
          </w:p>
        </w:tc>
        <w:tc>
          <w:tcPr>
            <w:tcW w:w="525" w:type="pct"/>
            <w:vAlign w:val="center"/>
          </w:tcPr>
          <w:p w14:paraId="495386F9" w14:textId="1556537D" w:rsidR="00872A09" w:rsidRPr="00E450E1" w:rsidRDefault="0007321A" w:rsidP="0007321A">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246DCF4F"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3B6BCCD"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0067A511" w14:textId="77777777" w:rsidTr="00963501">
        <w:trPr>
          <w:trHeight w:val="917"/>
          <w:jc w:val="center"/>
        </w:trPr>
        <w:tc>
          <w:tcPr>
            <w:tcW w:w="183" w:type="pct"/>
            <w:vAlign w:val="center"/>
          </w:tcPr>
          <w:p w14:paraId="578DF167"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B72DEB8" w14:textId="698B0DC6"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00D7450A" w14:textId="6C122E8A" w:rsidR="00872A09"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Manufacturer and model No. for each feeder main equipment shall be added to issued part list. For example "Air Circuit Breaker ABB E3N-2000-x-x-x".</w:t>
            </w:r>
          </w:p>
        </w:tc>
        <w:tc>
          <w:tcPr>
            <w:tcW w:w="525" w:type="pct"/>
            <w:vAlign w:val="center"/>
          </w:tcPr>
          <w:p w14:paraId="5D803E6A" w14:textId="756B3EAF" w:rsidR="00872A09" w:rsidRDefault="00F05853"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7B27FD3" w14:textId="77777777" w:rsidR="0007321A" w:rsidRPr="0007321A" w:rsidRDefault="0007321A" w:rsidP="00872A09">
            <w:pPr>
              <w:wordWrap/>
              <w:spacing w:line="240" w:lineRule="auto"/>
              <w:rPr>
                <w:rFonts w:ascii="Calibri" w:hAnsi="Calibri" w:cs="Calibri"/>
                <w:sz w:val="20"/>
                <w:szCs w:val="20"/>
                <w:highlight w:val="yellow"/>
              </w:rPr>
            </w:pPr>
            <w:r w:rsidRPr="0007321A">
              <w:rPr>
                <w:rFonts w:ascii="Calibri" w:hAnsi="Calibri" w:cs="Calibri"/>
                <w:sz w:val="20"/>
                <w:szCs w:val="20"/>
                <w:highlight w:val="yellow"/>
              </w:rPr>
              <w:t>Repeated comment :</w:t>
            </w:r>
          </w:p>
          <w:p w14:paraId="3CE369D6" w14:textId="77777777" w:rsidR="00872A09" w:rsidRDefault="0007321A" w:rsidP="00872A09">
            <w:pPr>
              <w:wordWrap/>
              <w:spacing w:line="240" w:lineRule="auto"/>
              <w:rPr>
                <w:rFonts w:ascii="Calibri" w:hAnsi="Calibri" w:cs="Calibri"/>
                <w:sz w:val="20"/>
                <w:szCs w:val="20"/>
              </w:rPr>
            </w:pPr>
            <w:r w:rsidRPr="0007321A">
              <w:rPr>
                <w:rFonts w:ascii="Calibri" w:hAnsi="Calibri" w:cs="Calibri"/>
                <w:sz w:val="20"/>
                <w:szCs w:val="20"/>
                <w:highlight w:val="yellow"/>
              </w:rPr>
              <w:t xml:space="preserve">Model No. for each feeder main equipment shall be added to </w:t>
            </w:r>
            <w:r w:rsidRPr="0007321A">
              <w:rPr>
                <w:rFonts w:ascii="Calibri" w:hAnsi="Calibri" w:cs="Calibri"/>
                <w:sz w:val="20"/>
                <w:szCs w:val="20"/>
                <w:highlight w:val="yellow"/>
              </w:rPr>
              <w:lastRenderedPageBreak/>
              <w:t xml:space="preserve">issued part </w:t>
            </w:r>
            <w:proofErr w:type="gramStart"/>
            <w:r w:rsidRPr="0007321A">
              <w:rPr>
                <w:rFonts w:ascii="Calibri" w:hAnsi="Calibri" w:cs="Calibri"/>
                <w:sz w:val="20"/>
                <w:szCs w:val="20"/>
                <w:highlight w:val="yellow"/>
              </w:rPr>
              <w:t>list .</w:t>
            </w:r>
            <w:proofErr w:type="gramEnd"/>
            <w:r w:rsidRPr="0007321A">
              <w:rPr>
                <w:rFonts w:ascii="Calibri" w:hAnsi="Calibri" w:cs="Calibri"/>
                <w:sz w:val="20"/>
                <w:szCs w:val="20"/>
                <w:highlight w:val="yellow"/>
              </w:rPr>
              <w:t xml:space="preserve"> For example "Air Circuit Breaker ABB E3N-2000-x-x-x</w:t>
            </w:r>
            <w:proofErr w:type="gramStart"/>
            <w:r w:rsidRPr="0007321A">
              <w:rPr>
                <w:rFonts w:ascii="Calibri" w:hAnsi="Calibri" w:cs="Calibri"/>
                <w:sz w:val="20"/>
                <w:szCs w:val="20"/>
                <w:highlight w:val="yellow"/>
              </w:rPr>
              <w:t>".</w:t>
            </w:r>
            <w:r w:rsidR="00FD1F47">
              <w:rPr>
                <w:rFonts w:ascii="Calibri" w:hAnsi="Calibri" w:cs="Calibri"/>
                <w:sz w:val="20"/>
                <w:szCs w:val="20"/>
              </w:rPr>
              <w:t>INN</w:t>
            </w:r>
            <w:proofErr w:type="gramEnd"/>
            <w:r w:rsidR="00FD1F47">
              <w:rPr>
                <w:rFonts w:ascii="Calibri" w:hAnsi="Calibri" w:cs="Calibri"/>
                <w:sz w:val="20"/>
                <w:szCs w:val="20"/>
              </w:rPr>
              <w:t xml:space="preserve"> Co Reply: our type for ABB :Emax E2.2</w:t>
            </w:r>
          </w:p>
          <w:p w14:paraId="1BE741AD" w14:textId="12BB977C" w:rsidR="00FD1F47" w:rsidRDefault="00FD1F47" w:rsidP="00872A09">
            <w:pPr>
              <w:wordWrap/>
              <w:spacing w:line="240" w:lineRule="auto"/>
              <w:rPr>
                <w:rFonts w:ascii="Cambria" w:hAnsi="Cambria" w:cs="Calibri"/>
                <w:color w:val="000000"/>
                <w:sz w:val="18"/>
                <w:szCs w:val="18"/>
              </w:rPr>
            </w:pPr>
            <w:r>
              <w:rPr>
                <w:rFonts w:ascii="Cambria" w:hAnsi="Cambria" w:cs="Calibri"/>
                <w:color w:val="000000"/>
                <w:sz w:val="18"/>
                <w:szCs w:val="18"/>
              </w:rPr>
              <w:t xml:space="preserve">For </w:t>
            </w:r>
            <w:proofErr w:type="gramStart"/>
            <w:r>
              <w:rPr>
                <w:rFonts w:ascii="Cambria" w:hAnsi="Cambria" w:cs="Calibri"/>
                <w:color w:val="000000"/>
                <w:sz w:val="18"/>
                <w:szCs w:val="18"/>
              </w:rPr>
              <w:t>Siemens :</w:t>
            </w:r>
            <w:proofErr w:type="gramEnd"/>
            <w:r>
              <w:rPr>
                <w:rFonts w:ascii="Cambria" w:hAnsi="Cambria" w:cs="Calibri"/>
                <w:color w:val="000000"/>
                <w:sz w:val="18"/>
                <w:szCs w:val="18"/>
              </w:rPr>
              <w:t xml:space="preserve"> 3WL</w:t>
            </w:r>
          </w:p>
        </w:tc>
        <w:tc>
          <w:tcPr>
            <w:tcW w:w="525" w:type="pct"/>
          </w:tcPr>
          <w:p w14:paraId="11CF4EA3" w14:textId="26547EE2" w:rsidR="00872A09" w:rsidRPr="00E450E1" w:rsidRDefault="00FD1F47" w:rsidP="00872A0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rPr>
              <w:lastRenderedPageBreak/>
              <w:t>I</w:t>
            </w:r>
          </w:p>
        </w:tc>
        <w:tc>
          <w:tcPr>
            <w:tcW w:w="525" w:type="pct"/>
          </w:tcPr>
          <w:p w14:paraId="59086CF3"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34886C9"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3FD64BA0" w14:textId="77777777" w:rsidTr="00963501">
        <w:trPr>
          <w:trHeight w:val="917"/>
          <w:jc w:val="center"/>
        </w:trPr>
        <w:tc>
          <w:tcPr>
            <w:tcW w:w="183" w:type="pct"/>
            <w:vAlign w:val="center"/>
          </w:tcPr>
          <w:p w14:paraId="23D2D84E"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C0E374" w14:textId="169C442B"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689D9EA3" w14:textId="77777777" w:rsidR="00872A09" w:rsidRPr="009D65F3"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2 years and Pre-Comm. &amp; Commissioning Spare part shall be submitted based on project spare part instruction for below items separately:</w:t>
            </w:r>
          </w:p>
          <w:p w14:paraId="01DBB227" w14:textId="77777777" w:rsidR="00872A09" w:rsidRPr="009D65F3"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-LV switchgear</w:t>
            </w:r>
          </w:p>
          <w:p w14:paraId="644E3AF6" w14:textId="77777777" w:rsidR="00872A09" w:rsidRPr="009D65F3"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-LV capacitor bank</w:t>
            </w:r>
          </w:p>
          <w:p w14:paraId="04E2BF0C" w14:textId="2838E36F" w:rsidR="00872A09"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-MCC (2101A/2101B/2101C)</w:t>
            </w:r>
          </w:p>
        </w:tc>
        <w:tc>
          <w:tcPr>
            <w:tcW w:w="525" w:type="pct"/>
            <w:vAlign w:val="center"/>
          </w:tcPr>
          <w:p w14:paraId="09C7E40A" w14:textId="2368FFD5" w:rsidR="00872A09" w:rsidRDefault="008A30C1"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328B0C0" w14:textId="77777777" w:rsidR="0007321A" w:rsidRPr="0007321A" w:rsidRDefault="0007321A" w:rsidP="0007321A">
            <w:pPr>
              <w:widowControl/>
              <w:wordWrap/>
              <w:autoSpaceDE w:val="0"/>
              <w:autoSpaceDN w:val="0"/>
              <w:spacing w:line="240" w:lineRule="auto"/>
              <w:textAlignment w:val="auto"/>
              <w:rPr>
                <w:rFonts w:ascii="Calibri" w:hAnsi="Calibri" w:cs="Calibri"/>
                <w:color w:val="FF0000"/>
                <w:sz w:val="20"/>
                <w:szCs w:val="20"/>
              </w:rPr>
            </w:pPr>
            <w:r w:rsidRPr="0007321A">
              <w:rPr>
                <w:rFonts w:ascii="Calibri" w:hAnsi="Calibri" w:cs="Calibri"/>
                <w:color w:val="FF0000"/>
                <w:sz w:val="20"/>
                <w:szCs w:val="20"/>
                <w:highlight w:val="yellow"/>
              </w:rPr>
              <w:t xml:space="preserve">pl. also add items as per attached SPARE PART LIST that are missed in blew list for ex. Trip coil for </w:t>
            </w:r>
            <w:proofErr w:type="gramStart"/>
            <w:r w:rsidRPr="0007321A">
              <w:rPr>
                <w:rFonts w:ascii="Calibri" w:hAnsi="Calibri" w:cs="Calibri"/>
                <w:color w:val="FF0000"/>
                <w:sz w:val="20"/>
                <w:szCs w:val="20"/>
                <w:highlight w:val="yellow"/>
              </w:rPr>
              <w:t>ACB  and</w:t>
            </w:r>
            <w:proofErr w:type="gramEnd"/>
            <w:r w:rsidRPr="0007321A">
              <w:rPr>
                <w:rFonts w:ascii="Calibri" w:hAnsi="Calibri" w:cs="Calibri"/>
                <w:color w:val="FF0000"/>
                <w:sz w:val="20"/>
                <w:szCs w:val="20"/>
                <w:highlight w:val="yellow"/>
              </w:rPr>
              <w:t xml:space="preserve"> ....</w:t>
            </w:r>
            <w:r>
              <w:rPr>
                <w:rFonts w:ascii="Calibri" w:hAnsi="Calibri" w:cs="Calibri"/>
                <w:color w:val="FF0000"/>
                <w:sz w:val="20"/>
                <w:szCs w:val="20"/>
                <w:highlight w:val="yellow"/>
                <w:lang w:bidi="ar-SA"/>
              </w:rPr>
              <w:object w:dxaOrig="1539" w:dyaOrig="996" w14:anchorId="5B118DCA">
                <v:shape id="_x0000_i1027" type="#_x0000_t75" style="width:76.2pt;height:50.4pt" o:ole="">
                  <v:imagedata r:id="rId8" o:title=""/>
                </v:shape>
                <o:OLEObject Type="Embed" ProgID="Acrobat.Document.DC" ShapeID="_x0000_i1027" DrawAspect="Icon" ObjectID="_1800872599" r:id="rId11"/>
              </w:object>
            </w:r>
          </w:p>
          <w:p w14:paraId="5483FB58" w14:textId="6CB4DE26" w:rsidR="00872A09" w:rsidRDefault="00FD1F47" w:rsidP="00872A09">
            <w:pPr>
              <w:wordWrap/>
              <w:spacing w:line="240" w:lineRule="auto"/>
              <w:rPr>
                <w:rFonts w:ascii="Cambria" w:hAnsi="Cambria" w:cs="Calibri"/>
                <w:color w:val="000000"/>
                <w:sz w:val="18"/>
                <w:szCs w:val="18"/>
              </w:rPr>
            </w:pPr>
            <w:r w:rsidRPr="00856E28">
              <w:rPr>
                <w:rFonts w:asciiTheme="minorHAnsi" w:eastAsia="Calibri" w:hAnsiTheme="minorHAnsi" w:cstheme="minorBidi"/>
                <w:b/>
                <w:bCs/>
                <w:color w:val="0070C0"/>
                <w:sz w:val="24"/>
                <w:szCs w:val="24"/>
                <w:lang w:eastAsia="en-US"/>
              </w:rPr>
              <w:t>Confirmed</w:t>
            </w:r>
          </w:p>
        </w:tc>
        <w:tc>
          <w:tcPr>
            <w:tcW w:w="525" w:type="pct"/>
          </w:tcPr>
          <w:p w14:paraId="664E4325"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72DD06"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960F50"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08801902" w14:textId="77777777" w:rsidTr="00963501">
        <w:trPr>
          <w:trHeight w:val="917"/>
          <w:jc w:val="center"/>
        </w:trPr>
        <w:tc>
          <w:tcPr>
            <w:tcW w:w="183" w:type="pct"/>
            <w:vAlign w:val="center"/>
          </w:tcPr>
          <w:p w14:paraId="588B384E"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FFBE133" w14:textId="03EFD3EE"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2CFB4BB4" w14:textId="0FF0350A" w:rsidR="00872A09"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 xml:space="preserve">All catalogues of electrical equipment such as MPCB, protection relay, capacitor bank, Measuring center, alarm </w:t>
            </w:r>
            <w:proofErr w:type="gramStart"/>
            <w:r w:rsidRPr="009D65F3">
              <w:rPr>
                <w:rFonts w:ascii="Calibri" w:hAnsi="Calibri" w:cs="Calibri"/>
                <w:sz w:val="20"/>
                <w:szCs w:val="20"/>
              </w:rPr>
              <w:t>window,  etc.</w:t>
            </w:r>
            <w:proofErr w:type="gramEnd"/>
            <w:r w:rsidRPr="009D65F3">
              <w:rPr>
                <w:rFonts w:ascii="Calibri" w:hAnsi="Calibri" w:cs="Calibri"/>
                <w:sz w:val="20"/>
                <w:szCs w:val="20"/>
              </w:rPr>
              <w:t xml:space="preserve"> shall be submitted at the Bid stage.</w:t>
            </w:r>
          </w:p>
        </w:tc>
        <w:tc>
          <w:tcPr>
            <w:tcW w:w="525" w:type="pct"/>
            <w:vAlign w:val="center"/>
          </w:tcPr>
          <w:p w14:paraId="3F93FAB4" w14:textId="221B7B1E" w:rsidR="00872A09" w:rsidRDefault="008A30C1"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4533F71" w14:textId="77777777" w:rsidR="00872A09" w:rsidRPr="0007321A" w:rsidRDefault="0007321A" w:rsidP="00872A09">
            <w:pPr>
              <w:wordWrap/>
              <w:spacing w:line="240" w:lineRule="auto"/>
              <w:rPr>
                <w:rFonts w:ascii="Cambria" w:hAnsi="Cambria" w:cs="Calibri"/>
                <w:color w:val="FF0000"/>
                <w:sz w:val="18"/>
                <w:szCs w:val="18"/>
                <w:highlight w:val="yellow"/>
              </w:rPr>
            </w:pPr>
            <w:r w:rsidRPr="0007321A">
              <w:rPr>
                <w:rFonts w:ascii="Cambria" w:hAnsi="Cambria" w:cs="Calibri"/>
                <w:color w:val="FF0000"/>
                <w:sz w:val="18"/>
                <w:szCs w:val="18"/>
                <w:highlight w:val="yellow"/>
              </w:rPr>
              <w:t>Repeated comment :</w:t>
            </w:r>
          </w:p>
          <w:p w14:paraId="496335B1" w14:textId="0999044F" w:rsidR="0007321A" w:rsidRDefault="0007321A" w:rsidP="00872A09">
            <w:pPr>
              <w:wordWrap/>
              <w:spacing w:line="240" w:lineRule="auto"/>
              <w:rPr>
                <w:rFonts w:ascii="Calibri" w:hAnsi="Calibri" w:cs="Calibri"/>
                <w:color w:val="FF0000"/>
                <w:sz w:val="20"/>
                <w:szCs w:val="20"/>
              </w:rPr>
            </w:pPr>
            <w:r w:rsidRPr="0007321A">
              <w:rPr>
                <w:rFonts w:ascii="Calibri" w:hAnsi="Calibri" w:cs="Calibri"/>
                <w:color w:val="FF0000"/>
                <w:sz w:val="20"/>
                <w:szCs w:val="20"/>
                <w:highlight w:val="yellow"/>
              </w:rPr>
              <w:t xml:space="preserve">All catalogues of electrical equipment such as MPCB, protection relay, capacitor bank, Measuring center, alarm </w:t>
            </w:r>
            <w:proofErr w:type="gramStart"/>
            <w:r w:rsidRPr="0007321A">
              <w:rPr>
                <w:rFonts w:ascii="Calibri" w:hAnsi="Calibri" w:cs="Calibri"/>
                <w:color w:val="FF0000"/>
                <w:sz w:val="20"/>
                <w:szCs w:val="20"/>
                <w:highlight w:val="yellow"/>
              </w:rPr>
              <w:t>window,  etc.</w:t>
            </w:r>
            <w:proofErr w:type="gramEnd"/>
            <w:r w:rsidRPr="0007321A">
              <w:rPr>
                <w:rFonts w:ascii="Calibri" w:hAnsi="Calibri" w:cs="Calibri"/>
                <w:color w:val="FF0000"/>
                <w:sz w:val="20"/>
                <w:szCs w:val="20"/>
                <w:highlight w:val="yellow"/>
              </w:rPr>
              <w:t xml:space="preserve"> shall be submitted at the Bid stage.</w:t>
            </w:r>
          </w:p>
          <w:p w14:paraId="4E4709DD" w14:textId="165241D9" w:rsidR="00FD1F47" w:rsidRPr="0007321A" w:rsidRDefault="00FD1F47" w:rsidP="00872A09">
            <w:pPr>
              <w:wordWrap/>
              <w:spacing w:line="240" w:lineRule="auto"/>
              <w:rPr>
                <w:rFonts w:ascii="Cambria" w:hAnsi="Cambria" w:cs="Calibri"/>
                <w:color w:val="FF0000"/>
                <w:sz w:val="18"/>
                <w:szCs w:val="18"/>
              </w:rPr>
            </w:pPr>
            <w:r w:rsidRPr="00856E28">
              <w:rPr>
                <w:rFonts w:asciiTheme="minorHAnsi" w:eastAsia="Calibri" w:hAnsiTheme="minorHAnsi" w:cstheme="minorBidi"/>
                <w:b/>
                <w:bCs/>
                <w:color w:val="0070C0"/>
                <w:sz w:val="24"/>
                <w:szCs w:val="24"/>
                <w:lang w:eastAsia="en-US"/>
              </w:rPr>
              <w:t>Confirmed</w:t>
            </w:r>
          </w:p>
          <w:p w14:paraId="2B059BB7" w14:textId="7747A97C" w:rsidR="0007321A" w:rsidRDefault="0007321A" w:rsidP="00872A09">
            <w:pPr>
              <w:wordWrap/>
              <w:spacing w:line="240" w:lineRule="auto"/>
              <w:rPr>
                <w:rFonts w:ascii="Cambria" w:hAnsi="Cambria" w:cs="Calibri"/>
                <w:color w:val="000000"/>
                <w:sz w:val="18"/>
                <w:szCs w:val="18"/>
              </w:rPr>
            </w:pPr>
          </w:p>
        </w:tc>
        <w:tc>
          <w:tcPr>
            <w:tcW w:w="525" w:type="pct"/>
          </w:tcPr>
          <w:p w14:paraId="11338A88"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1564F17"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24C400"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261EA16C" w14:textId="77777777" w:rsidTr="00963501">
        <w:trPr>
          <w:trHeight w:val="917"/>
          <w:jc w:val="center"/>
        </w:trPr>
        <w:tc>
          <w:tcPr>
            <w:tcW w:w="183" w:type="pct"/>
            <w:vAlign w:val="center"/>
          </w:tcPr>
          <w:p w14:paraId="724C0247"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9006075" w14:textId="22A20EAE"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4E81512E" w14:textId="7D80E468" w:rsidR="00872A09"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Equipment list of each feeder (for incomings and couplers) and each type of outgoing feeders (for example Type M1, M2, F3, etc.) for GCS-400-NSWG-001 and MCC 2201A/B/C shall be added to technical offer in order to check each feeder separately in next revision.</w:t>
            </w:r>
          </w:p>
        </w:tc>
        <w:tc>
          <w:tcPr>
            <w:tcW w:w="525" w:type="pct"/>
            <w:vAlign w:val="center"/>
          </w:tcPr>
          <w:p w14:paraId="52142209" w14:textId="3D3B78EB" w:rsidR="00872A09" w:rsidRDefault="004C618E"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At detail stage</w:t>
            </w:r>
          </w:p>
        </w:tc>
        <w:tc>
          <w:tcPr>
            <w:tcW w:w="525" w:type="pct"/>
            <w:shd w:val="clear" w:color="auto" w:fill="auto"/>
            <w:vAlign w:val="center"/>
          </w:tcPr>
          <w:p w14:paraId="3C66C238" w14:textId="77777777" w:rsidR="00DE66F0" w:rsidRDefault="00DE66F0" w:rsidP="00DE66F0">
            <w:pPr>
              <w:wordWrap/>
              <w:spacing w:line="240" w:lineRule="auto"/>
              <w:rPr>
                <w:rFonts w:ascii="Cambria" w:hAnsi="Cambria" w:cs="Calibri"/>
                <w:color w:val="FF0000"/>
                <w:sz w:val="18"/>
                <w:szCs w:val="18"/>
                <w:highlight w:val="yellow"/>
              </w:rPr>
            </w:pPr>
            <w:r w:rsidRPr="0007321A">
              <w:rPr>
                <w:rFonts w:ascii="Cambria" w:hAnsi="Cambria" w:cs="Calibri"/>
                <w:color w:val="FF0000"/>
                <w:sz w:val="18"/>
                <w:szCs w:val="18"/>
                <w:highlight w:val="yellow"/>
              </w:rPr>
              <w:t>Repeated comment :</w:t>
            </w:r>
          </w:p>
          <w:p w14:paraId="4D35B303" w14:textId="3B135252" w:rsidR="00DE66F0" w:rsidRPr="00DE66F0" w:rsidRDefault="00DE66F0" w:rsidP="00DE66F0">
            <w:pPr>
              <w:wordWrap/>
              <w:spacing w:line="240" w:lineRule="auto"/>
              <w:rPr>
                <w:rFonts w:ascii="Cambria" w:hAnsi="Cambria" w:cs="Calibri"/>
                <w:color w:val="FF0000"/>
                <w:sz w:val="18"/>
                <w:szCs w:val="18"/>
                <w:highlight w:val="yellow"/>
              </w:rPr>
            </w:pPr>
            <w:r w:rsidRPr="00DE66F0">
              <w:rPr>
                <w:rFonts w:ascii="Calibri" w:hAnsi="Calibri" w:cs="Calibri"/>
                <w:color w:val="FF0000"/>
                <w:sz w:val="20"/>
                <w:szCs w:val="20"/>
                <w:highlight w:val="yellow"/>
              </w:rPr>
              <w:t xml:space="preserve">Equipment list of each feeder (for incomings and couplers) and </w:t>
            </w:r>
            <w:r w:rsidRPr="00DE66F0">
              <w:rPr>
                <w:rFonts w:ascii="Calibri" w:hAnsi="Calibri" w:cs="Calibri"/>
                <w:color w:val="FF0000"/>
                <w:sz w:val="20"/>
                <w:szCs w:val="20"/>
                <w:highlight w:val="yellow"/>
              </w:rPr>
              <w:lastRenderedPageBreak/>
              <w:t>each type of outgoing feeders (for example Type M1, M2, F3, etc.) for GCS-400-NSWG-001 and MCC 2201A/B/C shall be added to technical offer in order to check each feeder separately in next revision</w:t>
            </w:r>
            <w:r w:rsidRPr="00DE66F0">
              <w:rPr>
                <w:rFonts w:ascii="Calibri" w:hAnsi="Calibri" w:cs="Calibri"/>
                <w:sz w:val="20"/>
                <w:szCs w:val="20"/>
                <w:highlight w:val="yellow"/>
              </w:rPr>
              <w:t>.</w:t>
            </w:r>
          </w:p>
          <w:p w14:paraId="696A8251" w14:textId="17C4B04C" w:rsidR="00872A09" w:rsidRDefault="00FD1F47" w:rsidP="00872A09">
            <w:pPr>
              <w:wordWrap/>
              <w:spacing w:line="240" w:lineRule="auto"/>
              <w:rPr>
                <w:rFonts w:ascii="Cambria" w:hAnsi="Cambria" w:cs="Calibri"/>
                <w:color w:val="000000"/>
                <w:sz w:val="18"/>
                <w:szCs w:val="18"/>
              </w:rPr>
            </w:pPr>
            <w:r>
              <w:rPr>
                <w:rFonts w:ascii="Calibri" w:hAnsi="Calibri" w:cs="Calibri"/>
                <w:sz w:val="20"/>
                <w:szCs w:val="20"/>
              </w:rPr>
              <w:t>INN Co Reply: after P.O at detail stage</w:t>
            </w:r>
          </w:p>
        </w:tc>
        <w:tc>
          <w:tcPr>
            <w:tcW w:w="525" w:type="pct"/>
          </w:tcPr>
          <w:p w14:paraId="36164F78"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F3739B"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A6BFF2"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624BA344" w14:textId="77777777" w:rsidTr="00963501">
        <w:trPr>
          <w:trHeight w:val="917"/>
          <w:jc w:val="center"/>
        </w:trPr>
        <w:tc>
          <w:tcPr>
            <w:tcW w:w="183" w:type="pct"/>
            <w:vAlign w:val="center"/>
          </w:tcPr>
          <w:p w14:paraId="22168C77"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61786CC" w14:textId="3E19EC0C"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PEDCO Comments</w:t>
            </w:r>
          </w:p>
        </w:tc>
        <w:tc>
          <w:tcPr>
            <w:tcW w:w="1457" w:type="pct"/>
            <w:vAlign w:val="center"/>
          </w:tcPr>
          <w:p w14:paraId="6234739C" w14:textId="77777777" w:rsidR="00872A09" w:rsidRPr="009D65F3"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Some items has been missed in technical offer based on latest revision of project SLD such as transducer for P,Q and V, function 94 for incomings 1&amp;2, function 81 for incoming 3.</w:t>
            </w:r>
          </w:p>
          <w:p w14:paraId="5F9B2A95" w14:textId="1144020A" w:rsidR="00872A09" w:rsidRDefault="00872A09" w:rsidP="00872A09">
            <w:pPr>
              <w:widowControl/>
              <w:wordWrap/>
              <w:autoSpaceDE w:val="0"/>
              <w:autoSpaceDN w:val="0"/>
              <w:spacing w:line="240" w:lineRule="auto"/>
              <w:textAlignment w:val="auto"/>
              <w:rPr>
                <w:rFonts w:ascii="Calibri" w:hAnsi="Calibri" w:cs="Calibri"/>
                <w:sz w:val="20"/>
                <w:szCs w:val="20"/>
              </w:rPr>
            </w:pPr>
            <w:r w:rsidRPr="009D65F3">
              <w:rPr>
                <w:rFonts w:ascii="Calibri" w:hAnsi="Calibri" w:cs="Calibri"/>
                <w:sz w:val="20"/>
                <w:szCs w:val="20"/>
              </w:rPr>
              <w:t xml:space="preserve">Protection functions shall be considered based on project SLD. For example tow lock out relay shall be </w:t>
            </w:r>
            <w:r w:rsidRPr="009D65F3">
              <w:rPr>
                <w:rFonts w:ascii="Calibri" w:hAnsi="Calibri" w:cs="Calibri"/>
                <w:sz w:val="20"/>
                <w:szCs w:val="20"/>
              </w:rPr>
              <w:lastRenderedPageBreak/>
              <w:t>considered for normal incoming (86 and 86T) or 50BF and 74TCS shall be added to protection relay.</w:t>
            </w:r>
          </w:p>
        </w:tc>
        <w:tc>
          <w:tcPr>
            <w:tcW w:w="525" w:type="pct"/>
            <w:vAlign w:val="center"/>
          </w:tcPr>
          <w:p w14:paraId="5EBD743D" w14:textId="751CFA8B" w:rsidR="00872A09" w:rsidRDefault="004C618E"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6D53A877" w14:textId="77777777" w:rsidR="00872A09" w:rsidRDefault="00DE66F0" w:rsidP="00DE66F0">
            <w:pPr>
              <w:wordWrap/>
              <w:spacing w:line="240" w:lineRule="auto"/>
              <w:rPr>
                <w:rFonts w:ascii="Cambria" w:hAnsi="Cambria" w:cs="Calibri"/>
                <w:color w:val="FF0000"/>
                <w:sz w:val="18"/>
                <w:szCs w:val="18"/>
              </w:rPr>
            </w:pPr>
            <w:r w:rsidRPr="00DE66F0">
              <w:rPr>
                <w:rFonts w:ascii="Cambria" w:hAnsi="Cambria" w:cs="Calibri"/>
                <w:color w:val="FF0000"/>
                <w:sz w:val="18"/>
                <w:szCs w:val="18"/>
                <w:highlight w:val="yellow"/>
              </w:rPr>
              <w:t xml:space="preserve">Vendor is fully responsible to consider project requirement as per latest project document such </w:t>
            </w:r>
            <w:proofErr w:type="gramStart"/>
            <w:r w:rsidRPr="00DE66F0">
              <w:rPr>
                <w:rFonts w:ascii="Cambria" w:hAnsi="Cambria" w:cs="Calibri"/>
                <w:color w:val="FF0000"/>
                <w:sz w:val="18"/>
                <w:szCs w:val="18"/>
                <w:highlight w:val="yellow"/>
              </w:rPr>
              <w:t>as :</w:t>
            </w:r>
            <w:proofErr w:type="gramEnd"/>
            <w:r w:rsidRPr="00DE66F0">
              <w:rPr>
                <w:rFonts w:ascii="Cambria" w:hAnsi="Cambria" w:cs="Calibri"/>
                <w:color w:val="FF0000"/>
                <w:sz w:val="18"/>
                <w:szCs w:val="18"/>
                <w:highlight w:val="yellow"/>
              </w:rPr>
              <w:t xml:space="preserve"> SLD, datasheet </w:t>
            </w:r>
            <w:r w:rsidRPr="00DE66F0">
              <w:rPr>
                <w:rFonts w:ascii="Cambria" w:hAnsi="Cambria" w:cs="Calibri"/>
                <w:color w:val="FF0000"/>
                <w:sz w:val="18"/>
                <w:szCs w:val="18"/>
                <w:highlight w:val="yellow"/>
              </w:rPr>
              <w:lastRenderedPageBreak/>
              <w:t>and …</w:t>
            </w:r>
          </w:p>
          <w:p w14:paraId="25212765" w14:textId="3D72D232" w:rsidR="00FD1F47" w:rsidRPr="00DE66F0" w:rsidRDefault="00FD1F47" w:rsidP="00DE66F0">
            <w:pPr>
              <w:wordWrap/>
              <w:spacing w:line="240" w:lineRule="auto"/>
              <w:rPr>
                <w:rFonts w:ascii="Cambria" w:hAnsi="Cambria" w:cs="Calibri"/>
                <w:color w:val="FF0000"/>
                <w:sz w:val="18"/>
                <w:szCs w:val="18"/>
              </w:rPr>
            </w:pPr>
            <w:r w:rsidRPr="00856E28">
              <w:rPr>
                <w:rFonts w:asciiTheme="minorHAnsi" w:eastAsia="Calibri" w:hAnsiTheme="minorHAnsi" w:cstheme="minorBidi"/>
                <w:b/>
                <w:bCs/>
                <w:color w:val="0070C0"/>
                <w:sz w:val="24"/>
                <w:szCs w:val="24"/>
                <w:lang w:eastAsia="en-US"/>
              </w:rPr>
              <w:t>Confirmed</w:t>
            </w:r>
          </w:p>
        </w:tc>
        <w:tc>
          <w:tcPr>
            <w:tcW w:w="525" w:type="pct"/>
          </w:tcPr>
          <w:p w14:paraId="03F1225D"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4C00700"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5D97433"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1B004B2A" w14:textId="77777777" w:rsidTr="00963501">
        <w:trPr>
          <w:trHeight w:val="917"/>
          <w:jc w:val="center"/>
        </w:trPr>
        <w:tc>
          <w:tcPr>
            <w:tcW w:w="183" w:type="pct"/>
            <w:vAlign w:val="center"/>
          </w:tcPr>
          <w:p w14:paraId="6355FF60"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532FA16" w14:textId="48343AC1"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3FB113A1" w14:textId="14941CB2"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دما</w:t>
            </w:r>
            <w:r w:rsidRPr="00963501">
              <w:rPr>
                <w:rFonts w:ascii="Calibri" w:hAnsi="Calibri" w:cs="Calibri" w:hint="cs"/>
                <w:sz w:val="20"/>
                <w:szCs w:val="20"/>
                <w:rtl/>
              </w:rPr>
              <w:t>ی</w:t>
            </w:r>
            <w:r w:rsidRPr="00963501">
              <w:rPr>
                <w:rFonts w:ascii="Calibri" w:hAnsi="Calibri" w:cs="Calibri"/>
                <w:sz w:val="20"/>
                <w:szCs w:val="20"/>
                <w:rtl/>
              </w:rPr>
              <w:t xml:space="preserve"> طراح</w:t>
            </w:r>
            <w:r w:rsidRPr="00963501">
              <w:rPr>
                <w:rFonts w:ascii="Calibri" w:hAnsi="Calibri" w:cs="Calibri" w:hint="cs"/>
                <w:sz w:val="20"/>
                <w:szCs w:val="20"/>
                <w:rtl/>
              </w:rPr>
              <w:t>ی</w:t>
            </w:r>
            <w:r w:rsidRPr="00963501">
              <w:rPr>
                <w:rFonts w:ascii="Calibri" w:hAnsi="Calibri" w:cs="Calibri"/>
                <w:sz w:val="20"/>
                <w:szCs w:val="20"/>
                <w:rtl/>
              </w:rPr>
              <w:t xml:space="preserve"> در ا</w:t>
            </w:r>
            <w:r w:rsidRPr="00963501">
              <w:rPr>
                <w:rFonts w:ascii="Calibri" w:hAnsi="Calibri" w:cs="Calibri" w:hint="cs"/>
                <w:sz w:val="20"/>
                <w:szCs w:val="20"/>
                <w:rtl/>
              </w:rPr>
              <w:t>ین</w:t>
            </w:r>
            <w:r w:rsidRPr="00963501">
              <w:rPr>
                <w:rFonts w:ascii="Calibri" w:hAnsi="Calibri" w:cs="Calibri"/>
                <w:sz w:val="20"/>
                <w:szCs w:val="20"/>
                <w:rtl/>
              </w:rPr>
              <w:t xml:space="preserve"> پ</w:t>
            </w:r>
            <w:r w:rsidRPr="00963501">
              <w:rPr>
                <w:rFonts w:ascii="Calibri" w:hAnsi="Calibri" w:cs="Calibri" w:hint="cs"/>
                <w:sz w:val="20"/>
                <w:szCs w:val="20"/>
                <w:rtl/>
              </w:rPr>
              <w:t>یشنهاد</w:t>
            </w:r>
            <w:r w:rsidRPr="00963501">
              <w:rPr>
                <w:rFonts w:ascii="Calibri" w:hAnsi="Calibri" w:cs="Calibri"/>
                <w:sz w:val="20"/>
                <w:szCs w:val="20"/>
                <w:rtl/>
              </w:rPr>
              <w:t xml:space="preserve"> بر اساس ۴۰ درجه مغا</w:t>
            </w:r>
            <w:r w:rsidRPr="00963501">
              <w:rPr>
                <w:rFonts w:ascii="Calibri" w:hAnsi="Calibri" w:cs="Calibri" w:hint="cs"/>
                <w:sz w:val="20"/>
                <w:szCs w:val="20"/>
                <w:rtl/>
              </w:rPr>
              <w:t>یر</w:t>
            </w:r>
            <w:r w:rsidRPr="00963501">
              <w:rPr>
                <w:rFonts w:ascii="Calibri" w:hAnsi="Calibri" w:cs="Calibri"/>
                <w:sz w:val="20"/>
                <w:szCs w:val="20"/>
                <w:rtl/>
              </w:rPr>
              <w:t xml:space="preserve"> با ن</w:t>
            </w:r>
            <w:r w:rsidRPr="00963501">
              <w:rPr>
                <w:rFonts w:ascii="Calibri" w:hAnsi="Calibri" w:cs="Calibri" w:hint="cs"/>
                <w:sz w:val="20"/>
                <w:szCs w:val="20"/>
                <w:rtl/>
              </w:rPr>
              <w:t>یازمندیهای</w:t>
            </w:r>
            <w:r w:rsidRPr="00963501">
              <w:rPr>
                <w:rFonts w:ascii="Calibri" w:hAnsi="Calibri" w:cs="Calibri"/>
                <w:sz w:val="20"/>
                <w:szCs w:val="20"/>
                <w:rtl/>
              </w:rPr>
              <w:t xml:space="preserve"> پروژه و مورد تا</w:t>
            </w:r>
            <w:r w:rsidRPr="00963501">
              <w:rPr>
                <w:rFonts w:ascii="Calibri" w:hAnsi="Calibri" w:cs="Calibri" w:hint="cs"/>
                <w:sz w:val="20"/>
                <w:szCs w:val="20"/>
                <w:rtl/>
              </w:rPr>
              <w:t>یید</w:t>
            </w:r>
            <w:r w:rsidRPr="00963501">
              <w:rPr>
                <w:rFonts w:ascii="Calibri" w:hAnsi="Calibri" w:cs="Calibri"/>
                <w:sz w:val="20"/>
                <w:szCs w:val="20"/>
                <w:rtl/>
              </w:rPr>
              <w:t xml:space="preserve"> ن</w:t>
            </w:r>
            <w:r w:rsidRPr="00963501">
              <w:rPr>
                <w:rFonts w:ascii="Calibri" w:hAnsi="Calibri" w:cs="Calibri" w:hint="cs"/>
                <w:sz w:val="20"/>
                <w:szCs w:val="20"/>
                <w:rtl/>
              </w:rPr>
              <w:t>یست</w:t>
            </w:r>
            <w:r w:rsidRPr="00963501">
              <w:rPr>
                <w:rFonts w:ascii="Calibri" w:hAnsi="Calibri" w:cs="Calibri"/>
                <w:sz w:val="20"/>
                <w:szCs w:val="20"/>
                <w:rtl/>
              </w:rPr>
              <w:t xml:space="preserve"> لذا اصلاحات لازم انجام گردد</w:t>
            </w:r>
            <w:r w:rsidRPr="00963501">
              <w:rPr>
                <w:rFonts w:ascii="Calibri" w:hAnsi="Calibri" w:cs="Calibri"/>
                <w:sz w:val="20"/>
                <w:szCs w:val="20"/>
              </w:rPr>
              <w:t xml:space="preserve"> .</w:t>
            </w:r>
          </w:p>
        </w:tc>
        <w:tc>
          <w:tcPr>
            <w:tcW w:w="525" w:type="pct"/>
            <w:vAlign w:val="center"/>
          </w:tcPr>
          <w:p w14:paraId="074AE839" w14:textId="33076D64" w:rsidR="00872A09" w:rsidRDefault="003D009A"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611304D" w14:textId="77777777" w:rsidR="00872A09" w:rsidRDefault="00A26CC8" w:rsidP="00872A09">
            <w:pPr>
              <w:wordWrap/>
              <w:spacing w:line="240" w:lineRule="auto"/>
              <w:rPr>
                <w:rFonts w:ascii="Cambria" w:hAnsi="Cambria" w:cs="Calibri"/>
                <w:color w:val="FF0000"/>
                <w:sz w:val="18"/>
                <w:szCs w:val="18"/>
              </w:rPr>
            </w:pPr>
            <w:r w:rsidRPr="00A26CC8">
              <w:rPr>
                <w:rFonts w:ascii="Cambria" w:hAnsi="Cambria" w:cs="Calibri"/>
                <w:color w:val="FF0000"/>
                <w:sz w:val="18"/>
                <w:szCs w:val="18"/>
                <w:highlight w:val="yellow"/>
              </w:rPr>
              <w:t>As per item 49.</w:t>
            </w:r>
          </w:p>
          <w:p w14:paraId="5FBB994A" w14:textId="7C76B23E" w:rsidR="00FD1F47" w:rsidRDefault="00FD1F47" w:rsidP="00872A09">
            <w:pPr>
              <w:wordWrap/>
              <w:spacing w:line="240" w:lineRule="auto"/>
              <w:rPr>
                <w:rFonts w:ascii="Cambria" w:hAnsi="Cambria" w:cs="Calibri"/>
                <w:color w:val="000000"/>
                <w:sz w:val="18"/>
                <w:szCs w:val="18"/>
              </w:rPr>
            </w:pPr>
            <w:r w:rsidRPr="00856E28">
              <w:rPr>
                <w:rFonts w:asciiTheme="minorHAnsi" w:eastAsia="Calibri" w:hAnsiTheme="minorHAnsi" w:cstheme="minorBidi"/>
                <w:b/>
                <w:bCs/>
                <w:color w:val="0070C0"/>
                <w:sz w:val="24"/>
                <w:szCs w:val="24"/>
                <w:lang w:eastAsia="en-US"/>
              </w:rPr>
              <w:t>Confirmed</w:t>
            </w:r>
          </w:p>
        </w:tc>
        <w:tc>
          <w:tcPr>
            <w:tcW w:w="525" w:type="pct"/>
          </w:tcPr>
          <w:p w14:paraId="3AF489C5"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25614E5"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6C7639"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462E39EE" w14:textId="77777777" w:rsidTr="00A26CC8">
        <w:trPr>
          <w:trHeight w:val="917"/>
          <w:jc w:val="center"/>
        </w:trPr>
        <w:tc>
          <w:tcPr>
            <w:tcW w:w="183" w:type="pct"/>
            <w:vAlign w:val="center"/>
          </w:tcPr>
          <w:p w14:paraId="4A1F571A"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5D4D19" w14:textId="2DF6FA5D"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29638AF4" w14:textId="5C7DE18C"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بررس</w:t>
            </w:r>
            <w:r w:rsidRPr="00963501">
              <w:rPr>
                <w:rFonts w:ascii="Calibri" w:hAnsi="Calibri" w:cs="Calibri" w:hint="cs"/>
                <w:sz w:val="20"/>
                <w:szCs w:val="20"/>
                <w:rtl/>
              </w:rPr>
              <w:t>ی</w:t>
            </w:r>
            <w:r w:rsidRPr="00963501">
              <w:rPr>
                <w:rFonts w:ascii="Calibri" w:hAnsi="Calibri" w:cs="Calibri"/>
                <w:sz w:val="20"/>
                <w:szCs w:val="20"/>
                <w:rtl/>
              </w:rPr>
              <w:t xml:space="preserve"> گردد آ</w:t>
            </w:r>
            <w:r w:rsidRPr="00963501">
              <w:rPr>
                <w:rFonts w:ascii="Calibri" w:hAnsi="Calibri" w:cs="Calibri" w:hint="cs"/>
                <w:sz w:val="20"/>
                <w:szCs w:val="20"/>
                <w:rtl/>
              </w:rPr>
              <w:t>یا</w:t>
            </w:r>
            <w:r w:rsidRPr="00963501">
              <w:rPr>
                <w:rFonts w:ascii="Calibri" w:hAnsi="Calibri" w:cs="Calibri"/>
                <w:sz w:val="20"/>
                <w:szCs w:val="20"/>
                <w:rtl/>
              </w:rPr>
              <w:t xml:space="preserve"> تجه</w:t>
            </w:r>
            <w:r w:rsidRPr="00963501">
              <w:rPr>
                <w:rFonts w:ascii="Calibri" w:hAnsi="Calibri" w:cs="Calibri" w:hint="cs"/>
                <w:sz w:val="20"/>
                <w:szCs w:val="20"/>
                <w:rtl/>
              </w:rPr>
              <w:t>یزات</w:t>
            </w:r>
            <w:r w:rsidRPr="00963501">
              <w:rPr>
                <w:rFonts w:ascii="Calibri" w:hAnsi="Calibri" w:cs="Calibri"/>
                <w:sz w:val="20"/>
                <w:szCs w:val="20"/>
                <w:rtl/>
              </w:rPr>
              <w:t xml:space="preserve"> درون تابلو از قب</w:t>
            </w:r>
            <w:r w:rsidRPr="00963501">
              <w:rPr>
                <w:rFonts w:ascii="Calibri" w:hAnsi="Calibri" w:cs="Calibri" w:hint="cs"/>
                <w:sz w:val="20"/>
                <w:szCs w:val="20"/>
                <w:rtl/>
              </w:rPr>
              <w:t>یل</w:t>
            </w:r>
            <w:r w:rsidRPr="00963501">
              <w:rPr>
                <w:rFonts w:ascii="Calibri" w:hAnsi="Calibri" w:cs="Calibri"/>
                <w:sz w:val="20"/>
                <w:szCs w:val="20"/>
              </w:rPr>
              <w:t xml:space="preserve"> ZAFAR/AZMOON </w:t>
            </w:r>
            <w:r w:rsidRPr="00963501">
              <w:rPr>
                <w:rFonts w:ascii="Calibri" w:hAnsi="Calibri" w:cs="Calibri"/>
                <w:sz w:val="20"/>
                <w:szCs w:val="20"/>
                <w:rtl/>
              </w:rPr>
              <w:t>جهت ساخت</w:t>
            </w:r>
            <w:r w:rsidRPr="00963501">
              <w:rPr>
                <w:rFonts w:ascii="Calibri" w:hAnsi="Calibri" w:cs="Calibri"/>
                <w:sz w:val="20"/>
                <w:szCs w:val="20"/>
              </w:rPr>
              <w:t xml:space="preserve"> PT </w:t>
            </w:r>
            <w:r w:rsidRPr="00963501">
              <w:rPr>
                <w:rFonts w:ascii="Calibri" w:hAnsi="Calibri" w:cs="Calibri"/>
                <w:sz w:val="20"/>
                <w:szCs w:val="20"/>
                <w:rtl/>
              </w:rPr>
              <w:t>در ل</w:t>
            </w:r>
            <w:r w:rsidRPr="00963501">
              <w:rPr>
                <w:rFonts w:ascii="Calibri" w:hAnsi="Calibri" w:cs="Calibri" w:hint="cs"/>
                <w:sz w:val="20"/>
                <w:szCs w:val="20"/>
                <w:rtl/>
              </w:rPr>
              <w:t>یست</w:t>
            </w:r>
            <w:r w:rsidRPr="00963501">
              <w:rPr>
                <w:rFonts w:ascii="Calibri" w:hAnsi="Calibri" w:cs="Calibri"/>
                <w:sz w:val="20"/>
                <w:szCs w:val="20"/>
                <w:rtl/>
              </w:rPr>
              <w:t xml:space="preserve"> سازندگان قرار دارد</w:t>
            </w:r>
            <w:r w:rsidRPr="00963501">
              <w:rPr>
                <w:rFonts w:ascii="Calibri" w:hAnsi="Calibri" w:cs="Calibri"/>
                <w:sz w:val="20"/>
                <w:szCs w:val="20"/>
              </w:rPr>
              <w:t>.</w:t>
            </w:r>
          </w:p>
        </w:tc>
        <w:tc>
          <w:tcPr>
            <w:tcW w:w="525" w:type="pct"/>
            <w:vAlign w:val="center"/>
          </w:tcPr>
          <w:p w14:paraId="6AD6886E" w14:textId="0FE705E2" w:rsidR="00A26CC8" w:rsidRDefault="003D009A" w:rsidP="00A26CC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 xml:space="preserve">OK </w:t>
            </w: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33CE357" w14:textId="7D3528D3" w:rsidR="00872A09" w:rsidRDefault="00872A09" w:rsidP="00872A09">
            <w:pPr>
              <w:wordWrap/>
              <w:spacing w:line="240" w:lineRule="auto"/>
              <w:rPr>
                <w:rFonts w:ascii="Cambria" w:hAnsi="Cambria" w:cs="Calibri"/>
                <w:color w:val="000000"/>
                <w:sz w:val="18"/>
                <w:szCs w:val="18"/>
              </w:rPr>
            </w:pPr>
          </w:p>
        </w:tc>
        <w:tc>
          <w:tcPr>
            <w:tcW w:w="525" w:type="pct"/>
            <w:vAlign w:val="center"/>
          </w:tcPr>
          <w:p w14:paraId="11EA525B" w14:textId="2CD96E91" w:rsidR="00872A09" w:rsidRPr="00E450E1" w:rsidRDefault="00A26CC8" w:rsidP="00A26CC8">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566270D"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AF50E31"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5DEF6F25" w14:textId="77777777" w:rsidTr="007520FF">
        <w:trPr>
          <w:trHeight w:val="917"/>
          <w:jc w:val="center"/>
        </w:trPr>
        <w:tc>
          <w:tcPr>
            <w:tcW w:w="183" w:type="pct"/>
            <w:vAlign w:val="center"/>
          </w:tcPr>
          <w:p w14:paraId="5997C290"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0FEC80" w14:textId="4E4AD005"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33F0AA57" w14:textId="165FF928"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صرفا درصورت لحاظ استرا</w:t>
            </w:r>
            <w:r w:rsidRPr="00963501">
              <w:rPr>
                <w:rFonts w:ascii="Calibri" w:hAnsi="Calibri" w:cs="Calibri" w:hint="cs"/>
                <w:sz w:val="20"/>
                <w:szCs w:val="20"/>
                <w:rtl/>
              </w:rPr>
              <w:t>یکرپین</w:t>
            </w:r>
            <w:r w:rsidRPr="00963501">
              <w:rPr>
                <w:rFonts w:ascii="Calibri" w:hAnsi="Calibri" w:cs="Calibri"/>
                <w:sz w:val="20"/>
                <w:szCs w:val="20"/>
                <w:rtl/>
              </w:rPr>
              <w:t xml:space="preserve"> جهت پلهها</w:t>
            </w:r>
            <w:r w:rsidRPr="00963501">
              <w:rPr>
                <w:rFonts w:ascii="Calibri" w:hAnsi="Calibri" w:cs="Calibri" w:hint="cs"/>
                <w:sz w:val="20"/>
                <w:szCs w:val="20"/>
                <w:rtl/>
              </w:rPr>
              <w:t>ی</w:t>
            </w:r>
            <w:r w:rsidRPr="00963501">
              <w:rPr>
                <w:rFonts w:ascii="Calibri" w:hAnsi="Calibri" w:cs="Calibri"/>
                <w:sz w:val="20"/>
                <w:szCs w:val="20"/>
                <w:rtl/>
              </w:rPr>
              <w:t xml:space="preserve"> بانک خازن</w:t>
            </w:r>
            <w:r w:rsidRPr="00963501">
              <w:rPr>
                <w:rFonts w:ascii="Calibri" w:hAnsi="Calibri" w:cs="Calibri" w:hint="cs"/>
                <w:sz w:val="20"/>
                <w:szCs w:val="20"/>
                <w:rtl/>
              </w:rPr>
              <w:t>ی</w:t>
            </w:r>
            <w:r w:rsidRPr="00963501">
              <w:rPr>
                <w:rFonts w:ascii="Calibri" w:hAnsi="Calibri" w:cs="Calibri"/>
                <w:sz w:val="20"/>
                <w:szCs w:val="20"/>
                <w:rtl/>
              </w:rPr>
              <w:t xml:space="preserve"> عدم استفاده از کنترل فاز جهت پله ها</w:t>
            </w:r>
            <w:r w:rsidRPr="00963501">
              <w:rPr>
                <w:rFonts w:ascii="Calibri" w:hAnsi="Calibri" w:cs="Calibri" w:hint="cs"/>
                <w:sz w:val="20"/>
                <w:szCs w:val="20"/>
                <w:rtl/>
              </w:rPr>
              <w:t>ی</w:t>
            </w:r>
            <w:r w:rsidRPr="00963501">
              <w:rPr>
                <w:rFonts w:ascii="Calibri" w:hAnsi="Calibri" w:cs="Calibri"/>
                <w:sz w:val="20"/>
                <w:szCs w:val="20"/>
                <w:rtl/>
              </w:rPr>
              <w:t xml:space="preserve"> بانک خازن</w:t>
            </w:r>
            <w:r w:rsidRPr="00963501">
              <w:rPr>
                <w:rFonts w:ascii="Calibri" w:hAnsi="Calibri" w:cs="Calibri" w:hint="cs"/>
                <w:sz w:val="20"/>
                <w:szCs w:val="20"/>
                <w:rtl/>
              </w:rPr>
              <w:t>ی</w:t>
            </w:r>
            <w:r w:rsidRPr="00963501">
              <w:rPr>
                <w:rFonts w:ascii="Calibri" w:hAnsi="Calibri" w:cs="Calibri"/>
                <w:sz w:val="20"/>
                <w:szCs w:val="20"/>
                <w:rtl/>
              </w:rPr>
              <w:t xml:space="preserve"> مورد تا</w:t>
            </w:r>
            <w:r w:rsidRPr="00963501">
              <w:rPr>
                <w:rFonts w:ascii="Calibri" w:hAnsi="Calibri" w:cs="Calibri" w:hint="cs"/>
                <w:sz w:val="20"/>
                <w:szCs w:val="20"/>
                <w:rtl/>
              </w:rPr>
              <w:t>یید</w:t>
            </w:r>
            <w:r w:rsidRPr="00963501">
              <w:rPr>
                <w:rFonts w:ascii="Calibri" w:hAnsi="Calibri" w:cs="Calibri"/>
                <w:sz w:val="20"/>
                <w:szCs w:val="20"/>
                <w:rtl/>
              </w:rPr>
              <w:t xml:space="preserve"> خواهد بود.</w:t>
            </w:r>
          </w:p>
        </w:tc>
        <w:tc>
          <w:tcPr>
            <w:tcW w:w="525" w:type="pct"/>
            <w:vAlign w:val="center"/>
          </w:tcPr>
          <w:p w14:paraId="32C39C28" w14:textId="7C4A0C24" w:rsidR="00872A09" w:rsidRDefault="003D009A"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54A6820" w14:textId="39E42542" w:rsidR="00872A09" w:rsidRDefault="00A26CC8" w:rsidP="00872A09">
            <w:pPr>
              <w:wordWrap/>
              <w:spacing w:line="240" w:lineRule="auto"/>
              <w:rPr>
                <w:rFonts w:ascii="Cambria" w:hAnsi="Cambria" w:cs="Calibri"/>
                <w:color w:val="000000"/>
                <w:sz w:val="18"/>
                <w:szCs w:val="18"/>
              </w:rPr>
            </w:pPr>
            <w:r w:rsidRPr="00A26CC8">
              <w:rPr>
                <w:rFonts w:ascii="Cambria" w:hAnsi="Cambria" w:cs="Calibri"/>
                <w:color w:val="FF0000"/>
                <w:sz w:val="18"/>
                <w:szCs w:val="18"/>
                <w:highlight w:val="yellow"/>
              </w:rPr>
              <w:t>How do you perform this item in your technical offer?</w:t>
            </w:r>
          </w:p>
        </w:tc>
        <w:tc>
          <w:tcPr>
            <w:tcW w:w="525" w:type="pct"/>
          </w:tcPr>
          <w:p w14:paraId="508F44BF" w14:textId="77777777" w:rsidR="00872A09" w:rsidRPr="00CC6EE5" w:rsidRDefault="00CC6EE5" w:rsidP="00872A09">
            <w:pPr>
              <w:widowControl/>
              <w:wordWrap/>
              <w:adjustRightInd/>
              <w:spacing w:line="240" w:lineRule="auto"/>
              <w:jc w:val="left"/>
              <w:textAlignment w:val="auto"/>
              <w:rPr>
                <w:rFonts w:ascii="Arial" w:eastAsia="Calibri" w:hAnsi="Arial" w:cs="Arial"/>
                <w:b/>
                <w:bCs/>
                <w:color w:val="0070C0"/>
                <w:sz w:val="20"/>
                <w:szCs w:val="20"/>
                <w:lang w:eastAsia="en-US"/>
              </w:rPr>
            </w:pPr>
            <w:r w:rsidRPr="00CC6EE5">
              <w:rPr>
                <w:rFonts w:ascii="Arial" w:eastAsia="Calibri" w:hAnsi="Arial" w:cs="Arial"/>
                <w:b/>
                <w:bCs/>
                <w:color w:val="0070C0"/>
                <w:sz w:val="20"/>
                <w:szCs w:val="20"/>
                <w:lang w:eastAsia="en-US"/>
              </w:rPr>
              <w:t xml:space="preserve">Control phase </w:t>
            </w:r>
          </w:p>
          <w:p w14:paraId="628952F0" w14:textId="7E7F9744" w:rsidR="00CC6EE5" w:rsidRPr="00E450E1" w:rsidRDefault="00CC6EE5" w:rsidP="00872A09">
            <w:pPr>
              <w:widowControl/>
              <w:wordWrap/>
              <w:adjustRightInd/>
              <w:spacing w:line="240" w:lineRule="auto"/>
              <w:jc w:val="left"/>
              <w:textAlignment w:val="auto"/>
              <w:rPr>
                <w:rFonts w:ascii="Arial" w:eastAsia="Calibri" w:hAnsi="Arial" w:cs="Arial"/>
                <w:color w:val="0070C0"/>
                <w:sz w:val="20"/>
                <w:szCs w:val="20"/>
                <w:lang w:eastAsia="en-US"/>
              </w:rPr>
            </w:pPr>
            <w:r w:rsidRPr="00CC6EE5">
              <w:rPr>
                <w:rFonts w:ascii="Arial" w:eastAsia="Calibri" w:hAnsi="Arial" w:cs="Arial"/>
                <w:b/>
                <w:bCs/>
                <w:color w:val="0070C0"/>
                <w:sz w:val="20"/>
                <w:szCs w:val="20"/>
                <w:lang w:eastAsia="en-US"/>
              </w:rPr>
              <w:t>Have been considered.</w:t>
            </w:r>
          </w:p>
        </w:tc>
        <w:tc>
          <w:tcPr>
            <w:tcW w:w="525" w:type="pct"/>
          </w:tcPr>
          <w:p w14:paraId="493FADAF"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F6ED04"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7522FE86" w14:textId="77777777" w:rsidTr="008036A7">
        <w:trPr>
          <w:trHeight w:val="917"/>
          <w:jc w:val="center"/>
        </w:trPr>
        <w:tc>
          <w:tcPr>
            <w:tcW w:w="183" w:type="pct"/>
            <w:vAlign w:val="center"/>
          </w:tcPr>
          <w:p w14:paraId="79776A08"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52BA6B8" w14:textId="6BBC1EAF"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26A7DDC0" w14:textId="07D7DBB0"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تست براساس الزامات 143-</w:t>
            </w:r>
            <w:r w:rsidRPr="00963501">
              <w:rPr>
                <w:rFonts w:ascii="Calibri" w:hAnsi="Calibri" w:cs="Calibri"/>
                <w:sz w:val="20"/>
                <w:szCs w:val="20"/>
              </w:rPr>
              <w:t>IPS-M-EL</w:t>
            </w:r>
            <w:r w:rsidRPr="00963501">
              <w:rPr>
                <w:rFonts w:ascii="Calibri" w:hAnsi="Calibri" w:cs="Calibri"/>
                <w:sz w:val="20"/>
                <w:szCs w:val="20"/>
                <w:rtl/>
              </w:rPr>
              <w:t>جهت تابلوها مدنظر قرار گ</w:t>
            </w:r>
            <w:r w:rsidRPr="00963501">
              <w:rPr>
                <w:rFonts w:ascii="Calibri" w:hAnsi="Calibri" w:cs="Calibri" w:hint="cs"/>
                <w:sz w:val="20"/>
                <w:szCs w:val="20"/>
                <w:rtl/>
              </w:rPr>
              <w:t>یرد</w:t>
            </w:r>
            <w:r>
              <w:rPr>
                <w:rFonts w:ascii="Calibri" w:hAnsi="Calibri" w:cs="Calibri" w:hint="cs"/>
                <w:sz w:val="20"/>
                <w:szCs w:val="20"/>
                <w:rtl/>
              </w:rPr>
              <w:t>.</w:t>
            </w:r>
          </w:p>
        </w:tc>
        <w:tc>
          <w:tcPr>
            <w:tcW w:w="525" w:type="pct"/>
            <w:vAlign w:val="center"/>
          </w:tcPr>
          <w:p w14:paraId="10F2E0CD" w14:textId="3FC0ACAD" w:rsidR="00872A09" w:rsidRDefault="003D009A"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0A6C7FA" w14:textId="77777777" w:rsidR="00872A09" w:rsidRDefault="00872A09" w:rsidP="00872A09">
            <w:pPr>
              <w:wordWrap/>
              <w:spacing w:line="240" w:lineRule="auto"/>
              <w:rPr>
                <w:rFonts w:ascii="Cambria" w:hAnsi="Cambria" w:cs="Calibri"/>
                <w:color w:val="000000"/>
                <w:sz w:val="18"/>
                <w:szCs w:val="18"/>
              </w:rPr>
            </w:pPr>
          </w:p>
        </w:tc>
        <w:tc>
          <w:tcPr>
            <w:tcW w:w="525" w:type="pct"/>
          </w:tcPr>
          <w:p w14:paraId="2952A1CE" w14:textId="68CE5F86" w:rsidR="00872A09" w:rsidRPr="00E450E1" w:rsidRDefault="00A26CC8" w:rsidP="00872A0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2162976"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41749A"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74A206AA" w14:textId="77777777" w:rsidTr="008036A7">
        <w:trPr>
          <w:trHeight w:val="917"/>
          <w:jc w:val="center"/>
        </w:trPr>
        <w:tc>
          <w:tcPr>
            <w:tcW w:w="183" w:type="pct"/>
            <w:vAlign w:val="center"/>
          </w:tcPr>
          <w:p w14:paraId="4A9D10F4"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A03F93" w14:textId="5A4A0217"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4CB39017" w14:textId="1659A33B"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استفاده از کل</w:t>
            </w:r>
            <w:r w:rsidRPr="00963501">
              <w:rPr>
                <w:rFonts w:ascii="Calibri" w:hAnsi="Calibri" w:cs="Calibri" w:hint="cs"/>
                <w:sz w:val="20"/>
                <w:szCs w:val="20"/>
                <w:rtl/>
              </w:rPr>
              <w:t>یدهای</w:t>
            </w:r>
            <w:r w:rsidRPr="00963501">
              <w:rPr>
                <w:rFonts w:ascii="Calibri" w:hAnsi="Calibri" w:cs="Calibri"/>
                <w:sz w:val="20"/>
                <w:szCs w:val="20"/>
                <w:rtl/>
              </w:rPr>
              <w:t xml:space="preserve"> </w:t>
            </w:r>
            <w:r w:rsidRPr="00963501">
              <w:rPr>
                <w:rFonts w:ascii="Calibri" w:hAnsi="Calibri" w:cs="Calibri"/>
                <w:sz w:val="20"/>
                <w:szCs w:val="20"/>
              </w:rPr>
              <w:t>MPCB</w:t>
            </w:r>
            <w:r w:rsidRPr="00963501">
              <w:rPr>
                <w:rFonts w:ascii="Calibri" w:hAnsi="Calibri" w:cs="Calibri"/>
                <w:sz w:val="20"/>
                <w:szCs w:val="20"/>
                <w:rtl/>
              </w:rPr>
              <w:t xml:space="preserve"> به جا</w:t>
            </w:r>
            <w:r w:rsidRPr="00963501">
              <w:rPr>
                <w:rFonts w:ascii="Calibri" w:hAnsi="Calibri" w:cs="Calibri" w:hint="cs"/>
                <w:sz w:val="20"/>
                <w:szCs w:val="20"/>
                <w:rtl/>
              </w:rPr>
              <w:t>ی</w:t>
            </w:r>
            <w:r w:rsidRPr="00963501">
              <w:rPr>
                <w:rFonts w:ascii="Calibri" w:hAnsi="Calibri" w:cs="Calibri"/>
                <w:sz w:val="20"/>
                <w:szCs w:val="20"/>
                <w:rtl/>
              </w:rPr>
              <w:t xml:space="preserve"> ترک</w:t>
            </w:r>
            <w:r w:rsidRPr="00963501">
              <w:rPr>
                <w:rFonts w:ascii="Calibri" w:hAnsi="Calibri" w:cs="Calibri" w:hint="cs"/>
                <w:sz w:val="20"/>
                <w:szCs w:val="20"/>
                <w:rtl/>
              </w:rPr>
              <w:t>یب</w:t>
            </w:r>
            <w:r w:rsidRPr="00963501">
              <w:rPr>
                <w:rFonts w:ascii="Calibri" w:hAnsi="Calibri" w:cs="Calibri"/>
                <w:sz w:val="20"/>
                <w:szCs w:val="20"/>
                <w:rtl/>
              </w:rPr>
              <w:t xml:space="preserve"> </w:t>
            </w:r>
            <w:r w:rsidRPr="00963501">
              <w:rPr>
                <w:rFonts w:ascii="Calibri" w:hAnsi="Calibri" w:cs="Calibri"/>
                <w:sz w:val="20"/>
                <w:szCs w:val="20"/>
              </w:rPr>
              <w:t>Disconnector Switch</w:t>
            </w:r>
            <w:r w:rsidRPr="00963501">
              <w:rPr>
                <w:rFonts w:ascii="Calibri" w:hAnsi="Calibri" w:cs="Calibri"/>
                <w:sz w:val="20"/>
                <w:szCs w:val="20"/>
                <w:rtl/>
              </w:rPr>
              <w:t xml:space="preserve"> و رله </w:t>
            </w:r>
            <w:r w:rsidRPr="00963501">
              <w:rPr>
                <w:rFonts w:ascii="Calibri" w:hAnsi="Calibri" w:cs="Calibri"/>
                <w:sz w:val="20"/>
                <w:szCs w:val="20"/>
              </w:rPr>
              <w:t>Over Load</w:t>
            </w:r>
            <w:r w:rsidRPr="00963501">
              <w:rPr>
                <w:rFonts w:ascii="Calibri" w:hAnsi="Calibri" w:cs="Calibri"/>
                <w:sz w:val="20"/>
                <w:szCs w:val="20"/>
                <w:rtl/>
              </w:rPr>
              <w:t xml:space="preserve"> جهت کل</w:t>
            </w:r>
            <w:r w:rsidRPr="00963501">
              <w:rPr>
                <w:rFonts w:ascii="Calibri" w:hAnsi="Calibri" w:cs="Calibri" w:hint="cs"/>
                <w:sz w:val="20"/>
                <w:szCs w:val="20"/>
                <w:rtl/>
              </w:rPr>
              <w:t>یه</w:t>
            </w:r>
            <w:r w:rsidRPr="00963501">
              <w:rPr>
                <w:rFonts w:ascii="Calibri" w:hAnsi="Calibri" w:cs="Calibri"/>
                <w:sz w:val="20"/>
                <w:szCs w:val="20"/>
                <w:rtl/>
              </w:rPr>
              <w:t xml:space="preserve"> ف</w:t>
            </w:r>
            <w:r w:rsidRPr="00963501">
              <w:rPr>
                <w:rFonts w:ascii="Calibri" w:hAnsi="Calibri" w:cs="Calibri" w:hint="cs"/>
                <w:sz w:val="20"/>
                <w:szCs w:val="20"/>
                <w:rtl/>
              </w:rPr>
              <w:t>یدرهای</w:t>
            </w:r>
            <w:r w:rsidRPr="00963501">
              <w:rPr>
                <w:rFonts w:ascii="Calibri" w:hAnsi="Calibri" w:cs="Calibri"/>
                <w:sz w:val="20"/>
                <w:szCs w:val="20"/>
                <w:rtl/>
              </w:rPr>
              <w:t xml:space="preserve"> موتور</w:t>
            </w:r>
            <w:r w:rsidRPr="00963501">
              <w:rPr>
                <w:rFonts w:ascii="Calibri" w:hAnsi="Calibri" w:cs="Calibri" w:hint="cs"/>
                <w:sz w:val="20"/>
                <w:szCs w:val="20"/>
                <w:rtl/>
              </w:rPr>
              <w:t>ی</w:t>
            </w:r>
            <w:r w:rsidRPr="00963501">
              <w:rPr>
                <w:rFonts w:ascii="Calibri" w:hAnsi="Calibri" w:cs="Calibri"/>
                <w:sz w:val="20"/>
                <w:szCs w:val="20"/>
                <w:rtl/>
              </w:rPr>
              <w:t xml:space="preserve"> در صورت</w:t>
            </w:r>
            <w:r w:rsidRPr="00963501">
              <w:rPr>
                <w:rFonts w:ascii="Calibri" w:hAnsi="Calibri" w:cs="Calibri" w:hint="cs"/>
                <w:sz w:val="20"/>
                <w:szCs w:val="20"/>
                <w:rtl/>
              </w:rPr>
              <w:t>یکه</w:t>
            </w:r>
            <w:r w:rsidRPr="00963501">
              <w:rPr>
                <w:rFonts w:ascii="Calibri" w:hAnsi="Calibri" w:cs="Calibri"/>
                <w:sz w:val="20"/>
                <w:szCs w:val="20"/>
                <w:rtl/>
              </w:rPr>
              <w:t xml:space="preserve"> برا</w:t>
            </w:r>
            <w:r w:rsidRPr="00963501">
              <w:rPr>
                <w:rFonts w:ascii="Calibri" w:hAnsi="Calibri" w:cs="Calibri" w:hint="cs"/>
                <w:sz w:val="20"/>
                <w:szCs w:val="20"/>
                <w:rtl/>
              </w:rPr>
              <w:t>ی</w:t>
            </w:r>
            <w:r w:rsidRPr="00963501">
              <w:rPr>
                <w:rFonts w:ascii="Calibri" w:hAnsi="Calibri" w:cs="Calibri"/>
                <w:sz w:val="20"/>
                <w:szCs w:val="20"/>
                <w:rtl/>
              </w:rPr>
              <w:t xml:space="preserve"> ف</w:t>
            </w:r>
            <w:r w:rsidRPr="00963501">
              <w:rPr>
                <w:rFonts w:ascii="Calibri" w:hAnsi="Calibri" w:cs="Calibri" w:hint="cs"/>
                <w:sz w:val="20"/>
                <w:szCs w:val="20"/>
                <w:rtl/>
              </w:rPr>
              <w:t>یدرهای</w:t>
            </w:r>
            <w:r w:rsidRPr="00963501">
              <w:rPr>
                <w:rFonts w:ascii="Calibri" w:hAnsi="Calibri" w:cs="Calibri"/>
                <w:sz w:val="20"/>
                <w:szCs w:val="20"/>
                <w:rtl/>
              </w:rPr>
              <w:t xml:space="preserve"> با توان ۳۰ ک</w:t>
            </w:r>
            <w:r w:rsidRPr="00963501">
              <w:rPr>
                <w:rFonts w:ascii="Calibri" w:hAnsi="Calibri" w:cs="Calibri" w:hint="cs"/>
                <w:sz w:val="20"/>
                <w:szCs w:val="20"/>
                <w:rtl/>
              </w:rPr>
              <w:t>یلووات</w:t>
            </w:r>
            <w:r w:rsidRPr="00963501">
              <w:rPr>
                <w:rFonts w:ascii="Calibri" w:hAnsi="Calibri" w:cs="Calibri"/>
                <w:sz w:val="20"/>
                <w:szCs w:val="20"/>
                <w:rtl/>
              </w:rPr>
              <w:t xml:space="preserve"> و بالاتر (در صورت وجود) ، </w:t>
            </w:r>
            <w:r w:rsidRPr="00963501">
              <w:rPr>
                <w:rFonts w:ascii="Calibri" w:hAnsi="Calibri" w:cs="Calibri"/>
                <w:sz w:val="20"/>
                <w:szCs w:val="20"/>
              </w:rPr>
              <w:t>MPR</w:t>
            </w:r>
            <w:r w:rsidRPr="00963501">
              <w:rPr>
                <w:rFonts w:ascii="Calibri" w:hAnsi="Calibri" w:cs="Calibri"/>
                <w:sz w:val="20"/>
                <w:szCs w:val="20"/>
                <w:rtl/>
              </w:rPr>
              <w:t xml:space="preserve"> در نظر گرفته شود مورد پذ</w:t>
            </w:r>
            <w:r w:rsidRPr="00963501">
              <w:rPr>
                <w:rFonts w:ascii="Calibri" w:hAnsi="Calibri" w:cs="Calibri" w:hint="cs"/>
                <w:sz w:val="20"/>
                <w:szCs w:val="20"/>
                <w:rtl/>
              </w:rPr>
              <w:t>یرش</w:t>
            </w:r>
            <w:r w:rsidRPr="00963501">
              <w:rPr>
                <w:rFonts w:ascii="Calibri" w:hAnsi="Calibri" w:cs="Calibri"/>
                <w:sz w:val="20"/>
                <w:szCs w:val="20"/>
                <w:rtl/>
              </w:rPr>
              <w:t xml:space="preserve"> م</w:t>
            </w:r>
            <w:r w:rsidRPr="00963501">
              <w:rPr>
                <w:rFonts w:ascii="Calibri" w:hAnsi="Calibri" w:cs="Calibri" w:hint="cs"/>
                <w:sz w:val="20"/>
                <w:szCs w:val="20"/>
                <w:rtl/>
              </w:rPr>
              <w:t>ی</w:t>
            </w:r>
            <w:r w:rsidRPr="00963501">
              <w:rPr>
                <w:rFonts w:ascii="Calibri" w:hAnsi="Calibri" w:cs="Calibri"/>
                <w:sz w:val="20"/>
                <w:szCs w:val="20"/>
                <w:rtl/>
              </w:rPr>
              <w:t xml:space="preserve"> باشد</w:t>
            </w:r>
            <w:r>
              <w:rPr>
                <w:rFonts w:ascii="Calibri" w:hAnsi="Calibri" w:cs="Calibri" w:hint="cs"/>
                <w:sz w:val="20"/>
                <w:szCs w:val="20"/>
                <w:rtl/>
              </w:rPr>
              <w:t>.</w:t>
            </w:r>
          </w:p>
        </w:tc>
        <w:tc>
          <w:tcPr>
            <w:tcW w:w="525" w:type="pct"/>
            <w:vAlign w:val="center"/>
          </w:tcPr>
          <w:p w14:paraId="1FABAA35" w14:textId="4F4F1A3F" w:rsidR="00872A09" w:rsidRDefault="003D009A"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9D4726">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7AD83A8" w14:textId="77777777" w:rsidR="00872A09" w:rsidRDefault="00872A09" w:rsidP="00872A09">
            <w:pPr>
              <w:wordWrap/>
              <w:spacing w:line="240" w:lineRule="auto"/>
              <w:rPr>
                <w:rFonts w:ascii="Cambria" w:hAnsi="Cambria" w:cs="Calibri"/>
                <w:color w:val="000000"/>
                <w:sz w:val="18"/>
                <w:szCs w:val="18"/>
              </w:rPr>
            </w:pPr>
          </w:p>
        </w:tc>
        <w:tc>
          <w:tcPr>
            <w:tcW w:w="525" w:type="pct"/>
          </w:tcPr>
          <w:p w14:paraId="76A073AF" w14:textId="5033860C" w:rsidR="00872A09" w:rsidRPr="00E450E1" w:rsidRDefault="00A26CC8" w:rsidP="00872A0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0482EE7F"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E044399"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1ECDFE74" w14:textId="77777777" w:rsidTr="00963501">
        <w:trPr>
          <w:trHeight w:val="917"/>
          <w:jc w:val="center"/>
        </w:trPr>
        <w:tc>
          <w:tcPr>
            <w:tcW w:w="183" w:type="pct"/>
            <w:vAlign w:val="center"/>
          </w:tcPr>
          <w:p w14:paraId="4164883B"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8CB0C4F" w14:textId="2C2BE075"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30A41A7A" w14:textId="3D19E296"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 xml:space="preserve">رله </w:t>
            </w:r>
            <w:r w:rsidRPr="00963501">
              <w:rPr>
                <w:rFonts w:ascii="Calibri" w:hAnsi="Calibri" w:cs="Calibri"/>
                <w:sz w:val="20"/>
                <w:szCs w:val="20"/>
              </w:rPr>
              <w:t>LOCK OUT RELAY &amp; TRIP RELAY</w:t>
            </w:r>
            <w:r w:rsidRPr="00963501">
              <w:rPr>
                <w:rFonts w:ascii="Calibri" w:hAnsi="Calibri" w:cs="Calibri"/>
                <w:sz w:val="20"/>
                <w:szCs w:val="20"/>
                <w:rtl/>
              </w:rPr>
              <w:t xml:space="preserve"> بصورت مجزا م</w:t>
            </w:r>
            <w:r w:rsidRPr="00963501">
              <w:rPr>
                <w:rFonts w:ascii="Calibri" w:hAnsi="Calibri" w:cs="Calibri" w:hint="cs"/>
                <w:sz w:val="20"/>
                <w:szCs w:val="20"/>
                <w:rtl/>
              </w:rPr>
              <w:t>یبایست</w:t>
            </w:r>
            <w:r w:rsidRPr="00963501">
              <w:rPr>
                <w:rFonts w:ascii="Calibri" w:hAnsi="Calibri" w:cs="Calibri"/>
                <w:sz w:val="20"/>
                <w:szCs w:val="20"/>
                <w:rtl/>
              </w:rPr>
              <w:t xml:space="preserve"> لحاظ گردد.</w:t>
            </w:r>
          </w:p>
        </w:tc>
        <w:tc>
          <w:tcPr>
            <w:tcW w:w="525" w:type="pct"/>
            <w:vAlign w:val="center"/>
          </w:tcPr>
          <w:p w14:paraId="229883C1" w14:textId="28AEB802" w:rsidR="00872A09" w:rsidRDefault="003D009A"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00336E3" w14:textId="77777777" w:rsidR="00872A09" w:rsidRDefault="00872A09" w:rsidP="00872A09">
            <w:pPr>
              <w:wordWrap/>
              <w:spacing w:line="240" w:lineRule="auto"/>
              <w:rPr>
                <w:rFonts w:ascii="Cambria" w:hAnsi="Cambria" w:cs="Calibri"/>
                <w:color w:val="000000"/>
                <w:sz w:val="18"/>
                <w:szCs w:val="18"/>
              </w:rPr>
            </w:pPr>
          </w:p>
        </w:tc>
        <w:tc>
          <w:tcPr>
            <w:tcW w:w="525" w:type="pct"/>
          </w:tcPr>
          <w:p w14:paraId="265D9003" w14:textId="63AA698D" w:rsidR="00872A09" w:rsidRPr="00E450E1" w:rsidRDefault="00A26CC8" w:rsidP="00872A0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E6A8BFE"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889855D"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2A9C020C" w14:textId="77777777" w:rsidTr="00963501">
        <w:trPr>
          <w:trHeight w:val="917"/>
          <w:jc w:val="center"/>
        </w:trPr>
        <w:tc>
          <w:tcPr>
            <w:tcW w:w="183" w:type="pct"/>
            <w:vAlign w:val="center"/>
          </w:tcPr>
          <w:p w14:paraId="5FA76E6C"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5440D9C" w14:textId="2A4EBD19"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0ECAF47D" w14:textId="4FAA50E2"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مطابق الزامات استاندارد 143</w:t>
            </w:r>
            <w:r w:rsidRPr="00963501">
              <w:rPr>
                <w:rFonts w:ascii="Calibri" w:hAnsi="Calibri" w:cs="Calibri"/>
                <w:sz w:val="20"/>
                <w:szCs w:val="20"/>
              </w:rPr>
              <w:t xml:space="preserve">-IPS-M-EL </w:t>
            </w:r>
            <w:r w:rsidRPr="00963501">
              <w:rPr>
                <w:rFonts w:ascii="Calibri" w:hAnsi="Calibri" w:cs="Calibri"/>
                <w:sz w:val="20"/>
                <w:szCs w:val="20"/>
                <w:rtl/>
              </w:rPr>
              <w:t>برا</w:t>
            </w:r>
            <w:r w:rsidRPr="00963501">
              <w:rPr>
                <w:rFonts w:ascii="Calibri" w:hAnsi="Calibri" w:cs="Calibri" w:hint="cs"/>
                <w:sz w:val="20"/>
                <w:szCs w:val="20"/>
                <w:rtl/>
              </w:rPr>
              <w:t>ی</w:t>
            </w:r>
            <w:r w:rsidRPr="00963501">
              <w:rPr>
                <w:rFonts w:ascii="Calibri" w:hAnsi="Calibri" w:cs="Calibri"/>
                <w:sz w:val="20"/>
                <w:szCs w:val="20"/>
                <w:rtl/>
              </w:rPr>
              <w:t xml:space="preserve"> هر سلول </w:t>
            </w:r>
            <w:r w:rsidRPr="00963501">
              <w:rPr>
                <w:rFonts w:ascii="Calibri" w:hAnsi="Calibri" w:cs="Calibri" w:hint="cs"/>
                <w:sz w:val="20"/>
                <w:szCs w:val="20"/>
                <w:rtl/>
              </w:rPr>
              <w:t>یک</w:t>
            </w:r>
            <w:r w:rsidRPr="00963501">
              <w:rPr>
                <w:rFonts w:ascii="Calibri" w:hAnsi="Calibri" w:cs="Calibri"/>
                <w:sz w:val="20"/>
                <w:szCs w:val="20"/>
                <w:rtl/>
              </w:rPr>
              <w:t xml:space="preserve"> عدد</w:t>
            </w:r>
            <w:r w:rsidRPr="00963501">
              <w:rPr>
                <w:rFonts w:ascii="Calibri" w:hAnsi="Calibri" w:cs="Calibri"/>
                <w:sz w:val="20"/>
                <w:szCs w:val="20"/>
              </w:rPr>
              <w:t xml:space="preserve"> thermostat/hygrostat </w:t>
            </w:r>
            <w:r w:rsidRPr="00963501">
              <w:rPr>
                <w:rFonts w:ascii="Calibri" w:hAnsi="Calibri" w:cs="Calibri"/>
                <w:sz w:val="20"/>
                <w:szCs w:val="20"/>
                <w:rtl/>
              </w:rPr>
              <w:t>جهت عملکرد گرم کننده ها</w:t>
            </w:r>
            <w:r w:rsidRPr="00963501">
              <w:rPr>
                <w:rFonts w:ascii="Calibri" w:hAnsi="Calibri" w:cs="Calibri" w:hint="cs"/>
                <w:sz w:val="20"/>
                <w:szCs w:val="20"/>
                <w:rtl/>
              </w:rPr>
              <w:t>ی</w:t>
            </w:r>
            <w:r w:rsidRPr="00963501">
              <w:rPr>
                <w:rFonts w:ascii="Calibri" w:hAnsi="Calibri" w:cs="Calibri"/>
                <w:sz w:val="20"/>
                <w:szCs w:val="20"/>
                <w:rtl/>
              </w:rPr>
              <w:t xml:space="preserve"> تابلوها ضرور</w:t>
            </w:r>
            <w:r w:rsidRPr="00963501">
              <w:rPr>
                <w:rFonts w:ascii="Calibri" w:hAnsi="Calibri" w:cs="Calibri" w:hint="cs"/>
                <w:sz w:val="20"/>
                <w:szCs w:val="20"/>
                <w:rtl/>
              </w:rPr>
              <w:t>ی</w:t>
            </w:r>
            <w:r w:rsidRPr="00963501">
              <w:rPr>
                <w:rFonts w:ascii="Calibri" w:hAnsi="Calibri" w:cs="Calibri"/>
                <w:sz w:val="20"/>
                <w:szCs w:val="20"/>
                <w:rtl/>
              </w:rPr>
              <w:t xml:space="preserve"> است</w:t>
            </w:r>
            <w:r w:rsidRPr="00963501">
              <w:rPr>
                <w:rFonts w:ascii="Calibri" w:hAnsi="Calibri" w:cs="Calibri"/>
                <w:sz w:val="20"/>
                <w:szCs w:val="20"/>
              </w:rPr>
              <w:t>.</w:t>
            </w:r>
          </w:p>
        </w:tc>
        <w:tc>
          <w:tcPr>
            <w:tcW w:w="525" w:type="pct"/>
            <w:vAlign w:val="center"/>
          </w:tcPr>
          <w:p w14:paraId="1B121895" w14:textId="51D5E564" w:rsidR="00872A09" w:rsidRDefault="003D009A"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045D64F" w14:textId="77777777" w:rsidR="00872A09" w:rsidRDefault="00872A09" w:rsidP="00872A09">
            <w:pPr>
              <w:wordWrap/>
              <w:spacing w:line="240" w:lineRule="auto"/>
              <w:rPr>
                <w:rFonts w:ascii="Cambria" w:hAnsi="Cambria" w:cs="Calibri"/>
                <w:color w:val="000000"/>
                <w:sz w:val="18"/>
                <w:szCs w:val="18"/>
              </w:rPr>
            </w:pPr>
          </w:p>
        </w:tc>
        <w:tc>
          <w:tcPr>
            <w:tcW w:w="525" w:type="pct"/>
          </w:tcPr>
          <w:p w14:paraId="323B67CC" w14:textId="1BA03558" w:rsidR="00872A09" w:rsidRPr="00E450E1" w:rsidRDefault="00A26CC8" w:rsidP="00872A0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2C09C172"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D4EFF12"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40F051C7" w14:textId="77777777" w:rsidTr="00963501">
        <w:trPr>
          <w:trHeight w:val="917"/>
          <w:jc w:val="center"/>
        </w:trPr>
        <w:tc>
          <w:tcPr>
            <w:tcW w:w="183" w:type="pct"/>
            <w:vAlign w:val="center"/>
          </w:tcPr>
          <w:p w14:paraId="69223EE0"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1D3194D" w14:textId="59B2EF29"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7A7E7776" w14:textId="796798B0" w:rsidR="00872A09" w:rsidRPr="00AD2194" w:rsidRDefault="00872A09" w:rsidP="00872A09">
            <w:pPr>
              <w:widowControl/>
              <w:wordWrap/>
              <w:autoSpaceDE w:val="0"/>
              <w:autoSpaceDN w:val="0"/>
              <w:bidi/>
              <w:spacing w:line="240" w:lineRule="auto"/>
              <w:textAlignment w:val="auto"/>
              <w:rPr>
                <w:rFonts w:ascii="Calibri" w:hAnsi="Calibri" w:cs="Calibri"/>
                <w:sz w:val="20"/>
                <w:szCs w:val="20"/>
              </w:rPr>
            </w:pPr>
            <w:r w:rsidRPr="00AD2194">
              <w:rPr>
                <w:rFonts w:ascii="Calibri" w:hAnsi="Calibri" w:cs="Calibri"/>
                <w:sz w:val="20"/>
                <w:szCs w:val="20"/>
                <w:rtl/>
              </w:rPr>
              <w:t>بدل</w:t>
            </w:r>
            <w:r w:rsidRPr="00AD2194">
              <w:rPr>
                <w:rFonts w:ascii="Calibri" w:hAnsi="Calibri" w:cs="Calibri" w:hint="cs"/>
                <w:sz w:val="20"/>
                <w:szCs w:val="20"/>
                <w:rtl/>
              </w:rPr>
              <w:t>یل</w:t>
            </w:r>
            <w:r w:rsidRPr="00AD2194">
              <w:rPr>
                <w:rFonts w:ascii="Calibri" w:hAnsi="Calibri" w:cs="Calibri"/>
                <w:sz w:val="20"/>
                <w:szCs w:val="20"/>
                <w:rtl/>
              </w:rPr>
              <w:t xml:space="preserve"> محدود</w:t>
            </w:r>
            <w:r w:rsidRPr="00AD2194">
              <w:rPr>
                <w:rFonts w:ascii="Calibri" w:hAnsi="Calibri" w:cs="Calibri" w:hint="cs"/>
                <w:sz w:val="20"/>
                <w:szCs w:val="20"/>
                <w:rtl/>
              </w:rPr>
              <w:t>یتهای</w:t>
            </w:r>
            <w:r w:rsidRPr="00AD2194">
              <w:rPr>
                <w:rFonts w:ascii="Calibri" w:hAnsi="Calibri" w:cs="Calibri"/>
                <w:sz w:val="20"/>
                <w:szCs w:val="20"/>
                <w:rtl/>
              </w:rPr>
              <w:t xml:space="preserve"> فضا</w:t>
            </w:r>
            <w:r w:rsidRPr="00AD2194">
              <w:rPr>
                <w:rFonts w:ascii="Calibri" w:hAnsi="Calibri" w:cs="Calibri" w:hint="cs"/>
                <w:sz w:val="20"/>
                <w:szCs w:val="20"/>
                <w:rtl/>
              </w:rPr>
              <w:t>ی</w:t>
            </w:r>
            <w:r w:rsidRPr="00AD2194">
              <w:rPr>
                <w:rFonts w:ascii="Calibri" w:hAnsi="Calibri" w:cs="Calibri"/>
                <w:sz w:val="20"/>
                <w:szCs w:val="20"/>
                <w:rtl/>
              </w:rPr>
              <w:t xml:space="preserve"> نصب ، </w:t>
            </w:r>
            <w:r w:rsidRPr="00AD2194">
              <w:rPr>
                <w:rFonts w:ascii="Calibri" w:hAnsi="Calibri" w:cs="Calibri"/>
                <w:sz w:val="20"/>
                <w:szCs w:val="20"/>
              </w:rPr>
              <w:t>OPENING</w:t>
            </w:r>
            <w:r w:rsidRPr="00AD2194">
              <w:rPr>
                <w:rFonts w:ascii="Calibri" w:hAnsi="Calibri" w:cs="Calibri"/>
                <w:sz w:val="20"/>
                <w:szCs w:val="20"/>
                <w:rtl/>
              </w:rPr>
              <w:t>ها</w:t>
            </w:r>
            <w:r w:rsidRPr="00AD2194">
              <w:rPr>
                <w:rFonts w:ascii="Calibri" w:hAnsi="Calibri" w:cs="Calibri" w:hint="cs"/>
                <w:sz w:val="20"/>
                <w:szCs w:val="20"/>
                <w:rtl/>
              </w:rPr>
              <w:t>ی</w:t>
            </w:r>
            <w:r w:rsidRPr="00AD2194">
              <w:rPr>
                <w:rFonts w:ascii="Calibri" w:hAnsi="Calibri" w:cs="Calibri"/>
                <w:sz w:val="20"/>
                <w:szCs w:val="20"/>
                <w:rtl/>
              </w:rPr>
              <w:t xml:space="preserve"> موجود سوئ</w:t>
            </w:r>
            <w:r w:rsidRPr="00AD2194">
              <w:rPr>
                <w:rFonts w:ascii="Calibri" w:hAnsi="Calibri" w:cs="Calibri" w:hint="cs"/>
                <w:sz w:val="20"/>
                <w:szCs w:val="20"/>
                <w:rtl/>
              </w:rPr>
              <w:t>یچگیر</w:t>
            </w:r>
            <w:r w:rsidRPr="00AD2194">
              <w:rPr>
                <w:rFonts w:ascii="Calibri" w:hAnsi="Calibri" w:cs="Calibri"/>
                <w:sz w:val="20"/>
                <w:szCs w:val="20"/>
                <w:rtl/>
              </w:rPr>
              <w:t xml:space="preserve"> فشار ضع</w:t>
            </w:r>
            <w:r w:rsidRPr="00AD2194">
              <w:rPr>
                <w:rFonts w:ascii="Calibri" w:hAnsi="Calibri" w:cs="Calibri" w:hint="cs"/>
                <w:sz w:val="20"/>
                <w:szCs w:val="20"/>
                <w:rtl/>
              </w:rPr>
              <w:t>یف</w:t>
            </w:r>
            <w:r w:rsidRPr="00AD2194">
              <w:rPr>
                <w:rFonts w:ascii="Calibri" w:hAnsi="Calibri" w:cs="Calibri"/>
                <w:sz w:val="20"/>
                <w:szCs w:val="20"/>
                <w:rtl/>
              </w:rPr>
              <w:t xml:space="preserve"> ( ارتباط با گالر</w:t>
            </w:r>
            <w:r w:rsidRPr="00AD2194">
              <w:rPr>
                <w:rFonts w:ascii="Calibri" w:hAnsi="Calibri" w:cs="Calibri" w:hint="cs"/>
                <w:sz w:val="20"/>
                <w:szCs w:val="20"/>
                <w:rtl/>
              </w:rPr>
              <w:t>ی</w:t>
            </w:r>
            <w:r w:rsidRPr="00AD2194">
              <w:rPr>
                <w:rFonts w:ascii="Calibri" w:hAnsi="Calibri" w:cs="Calibri"/>
                <w:sz w:val="20"/>
                <w:szCs w:val="20"/>
                <w:rtl/>
              </w:rPr>
              <w:t xml:space="preserve"> کابل ( مقتض</w:t>
            </w:r>
            <w:r w:rsidRPr="00AD2194">
              <w:rPr>
                <w:rFonts w:ascii="Calibri" w:hAnsi="Calibri" w:cs="Calibri" w:hint="cs"/>
                <w:sz w:val="20"/>
                <w:szCs w:val="20"/>
                <w:rtl/>
              </w:rPr>
              <w:t>ی</w:t>
            </w:r>
            <w:r w:rsidRPr="00AD2194">
              <w:rPr>
                <w:rFonts w:ascii="Calibri" w:hAnsi="Calibri" w:cs="Calibri"/>
                <w:sz w:val="20"/>
                <w:szCs w:val="20"/>
                <w:rtl/>
              </w:rPr>
              <w:t xml:space="preserve"> است اطلاعات ابعاد تابلوها</w:t>
            </w:r>
            <w:r w:rsidRPr="00AD2194">
              <w:rPr>
                <w:rFonts w:ascii="Calibri" w:hAnsi="Calibri" w:cs="Calibri" w:hint="cs"/>
                <w:sz w:val="20"/>
                <w:szCs w:val="20"/>
                <w:rtl/>
              </w:rPr>
              <w:t>ی</w:t>
            </w:r>
            <w:r w:rsidRPr="00AD2194">
              <w:rPr>
                <w:rFonts w:ascii="Calibri" w:hAnsi="Calibri" w:cs="Calibri"/>
                <w:sz w:val="20"/>
                <w:szCs w:val="20"/>
                <w:rtl/>
              </w:rPr>
              <w:t xml:space="preserve"> سازندگان برا</w:t>
            </w:r>
            <w:r w:rsidRPr="00AD2194">
              <w:rPr>
                <w:rFonts w:ascii="Calibri" w:hAnsi="Calibri" w:cs="Calibri" w:hint="cs"/>
                <w:sz w:val="20"/>
                <w:szCs w:val="20"/>
                <w:rtl/>
              </w:rPr>
              <w:t>ین</w:t>
            </w:r>
            <w:r w:rsidRPr="00AD2194">
              <w:rPr>
                <w:rFonts w:ascii="Calibri" w:hAnsi="Calibri" w:cs="Calibri"/>
                <w:sz w:val="20"/>
                <w:szCs w:val="20"/>
                <w:rtl/>
              </w:rPr>
              <w:t xml:space="preserve"> اساس اصلاح و باجزئ</w:t>
            </w:r>
            <w:r w:rsidRPr="00AD2194">
              <w:rPr>
                <w:rFonts w:ascii="Calibri" w:hAnsi="Calibri" w:cs="Calibri" w:hint="cs"/>
                <w:sz w:val="20"/>
                <w:szCs w:val="20"/>
                <w:rtl/>
              </w:rPr>
              <w:t>یات</w:t>
            </w:r>
            <w:r w:rsidRPr="00AD2194">
              <w:rPr>
                <w:rFonts w:ascii="Calibri" w:hAnsi="Calibri" w:cs="Calibri"/>
                <w:sz w:val="20"/>
                <w:szCs w:val="20"/>
                <w:rtl/>
              </w:rPr>
              <w:t xml:space="preserve"> مکف</w:t>
            </w:r>
            <w:r w:rsidRPr="00AD2194">
              <w:rPr>
                <w:rFonts w:ascii="Calibri" w:hAnsi="Calibri" w:cs="Calibri" w:hint="cs"/>
                <w:sz w:val="20"/>
                <w:szCs w:val="20"/>
                <w:rtl/>
              </w:rPr>
              <w:t>ی</w:t>
            </w:r>
            <w:r w:rsidRPr="00AD2194">
              <w:rPr>
                <w:rFonts w:ascii="Calibri" w:hAnsi="Calibri" w:cs="Calibri"/>
                <w:sz w:val="20"/>
                <w:szCs w:val="20"/>
                <w:rtl/>
              </w:rPr>
              <w:t xml:space="preserve"> مستندات ارائه گردد ( ن</w:t>
            </w:r>
            <w:r w:rsidRPr="00AD2194">
              <w:rPr>
                <w:rFonts w:ascii="Calibri" w:hAnsi="Calibri" w:cs="Calibri" w:hint="cs"/>
                <w:sz w:val="20"/>
                <w:szCs w:val="20"/>
                <w:rtl/>
              </w:rPr>
              <w:t>یاز</w:t>
            </w:r>
            <w:r w:rsidRPr="00AD2194">
              <w:rPr>
                <w:rFonts w:ascii="Calibri" w:hAnsi="Calibri" w:cs="Calibri"/>
                <w:sz w:val="20"/>
                <w:szCs w:val="20"/>
                <w:rtl/>
              </w:rPr>
              <w:t xml:space="preserve"> به</w:t>
            </w:r>
            <w:r w:rsidRPr="00AD2194">
              <w:rPr>
                <w:rFonts w:ascii="Calibri" w:hAnsi="Calibri" w:cs="Calibri"/>
                <w:sz w:val="20"/>
                <w:szCs w:val="20"/>
              </w:rPr>
              <w:t xml:space="preserve"> Dummy Panel </w:t>
            </w:r>
            <w:r w:rsidRPr="00AD2194">
              <w:rPr>
                <w:rFonts w:ascii="Calibri" w:hAnsi="Calibri" w:cs="Calibri"/>
                <w:sz w:val="20"/>
                <w:szCs w:val="20"/>
                <w:rtl/>
              </w:rPr>
              <w:t>و</w:t>
            </w:r>
            <w:r w:rsidRPr="00AD2194">
              <w:rPr>
                <w:rFonts w:ascii="Calibri" w:hAnsi="Calibri" w:cs="Calibri"/>
                <w:sz w:val="20"/>
                <w:szCs w:val="20"/>
              </w:rPr>
              <w:t xml:space="preserve"> ...</w:t>
            </w:r>
            <w:r w:rsidRPr="00AD2194">
              <w:rPr>
                <w:rFonts w:ascii="Calibri" w:hAnsi="Calibri" w:cs="Calibri" w:hint="cs"/>
                <w:sz w:val="20"/>
                <w:szCs w:val="20"/>
                <w:rtl/>
              </w:rPr>
              <w:t>)</w:t>
            </w:r>
          </w:p>
        </w:tc>
        <w:tc>
          <w:tcPr>
            <w:tcW w:w="525" w:type="pct"/>
            <w:vAlign w:val="center"/>
          </w:tcPr>
          <w:p w14:paraId="60B9D78F" w14:textId="5A328237" w:rsidR="00872A09" w:rsidRDefault="009D4726"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 xml:space="preserve">Please refer to </w:t>
            </w:r>
            <w:r w:rsidRPr="00C14AA6">
              <w:rPr>
                <w:rFonts w:asciiTheme="minorHAnsi" w:eastAsia="Calibri" w:hAnsiTheme="minorHAnsi" w:cstheme="minorBidi"/>
                <w:b/>
                <w:bCs/>
                <w:color w:val="0070C0"/>
                <w:sz w:val="24"/>
                <w:szCs w:val="24"/>
                <w:lang w:eastAsia="en-US"/>
              </w:rPr>
              <w:t>General Arrangement</w:t>
            </w:r>
          </w:p>
        </w:tc>
        <w:tc>
          <w:tcPr>
            <w:tcW w:w="525" w:type="pct"/>
            <w:shd w:val="clear" w:color="auto" w:fill="auto"/>
            <w:vAlign w:val="center"/>
          </w:tcPr>
          <w:p w14:paraId="548F8627" w14:textId="77777777" w:rsidR="00872A09" w:rsidRDefault="00872A09" w:rsidP="00872A09">
            <w:pPr>
              <w:wordWrap/>
              <w:spacing w:line="240" w:lineRule="auto"/>
              <w:rPr>
                <w:rFonts w:ascii="Cambria" w:hAnsi="Cambria" w:cs="Calibri"/>
                <w:color w:val="000000"/>
                <w:sz w:val="18"/>
                <w:szCs w:val="18"/>
              </w:rPr>
            </w:pPr>
          </w:p>
        </w:tc>
        <w:tc>
          <w:tcPr>
            <w:tcW w:w="525" w:type="pct"/>
          </w:tcPr>
          <w:p w14:paraId="211A7404" w14:textId="6C2B32C1" w:rsidR="00872A09" w:rsidRPr="00E450E1" w:rsidRDefault="00A26CC8" w:rsidP="00872A0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0EE17BDF"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B59D93F"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3298B5DF" w14:textId="77777777" w:rsidTr="00963501">
        <w:trPr>
          <w:trHeight w:val="917"/>
          <w:jc w:val="center"/>
        </w:trPr>
        <w:tc>
          <w:tcPr>
            <w:tcW w:w="183" w:type="pct"/>
            <w:vAlign w:val="center"/>
          </w:tcPr>
          <w:p w14:paraId="5E7E1DED"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4EF6C0" w14:textId="408DE238"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1B5CDB93" w14:textId="22765DA1" w:rsidR="00872A09" w:rsidRDefault="00872A09" w:rsidP="00872A09">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جهت جلوگ</w:t>
            </w:r>
            <w:r w:rsidRPr="00963501">
              <w:rPr>
                <w:rFonts w:ascii="Calibri" w:hAnsi="Calibri" w:cs="Calibri" w:hint="cs"/>
                <w:sz w:val="20"/>
                <w:szCs w:val="20"/>
                <w:rtl/>
              </w:rPr>
              <w:t>یری</w:t>
            </w:r>
            <w:r w:rsidRPr="00963501">
              <w:rPr>
                <w:rFonts w:ascii="Calibri" w:hAnsi="Calibri" w:cs="Calibri"/>
                <w:sz w:val="20"/>
                <w:szCs w:val="20"/>
                <w:rtl/>
              </w:rPr>
              <w:t xml:space="preserve"> از وصل مکان</w:t>
            </w:r>
            <w:r w:rsidRPr="00963501">
              <w:rPr>
                <w:rFonts w:ascii="Calibri" w:hAnsi="Calibri" w:cs="Calibri" w:hint="cs"/>
                <w:sz w:val="20"/>
                <w:szCs w:val="20"/>
                <w:rtl/>
              </w:rPr>
              <w:t>یکی</w:t>
            </w:r>
            <w:r w:rsidRPr="00963501">
              <w:rPr>
                <w:rFonts w:ascii="Calibri" w:hAnsi="Calibri" w:cs="Calibri"/>
                <w:sz w:val="20"/>
                <w:szCs w:val="20"/>
                <w:rtl/>
              </w:rPr>
              <w:t xml:space="preserve"> کل</w:t>
            </w:r>
            <w:r w:rsidRPr="00963501">
              <w:rPr>
                <w:rFonts w:ascii="Calibri" w:hAnsi="Calibri" w:cs="Calibri" w:hint="cs"/>
                <w:sz w:val="20"/>
                <w:szCs w:val="20"/>
                <w:rtl/>
              </w:rPr>
              <w:t>یدهای</w:t>
            </w:r>
            <w:r w:rsidRPr="00963501">
              <w:rPr>
                <w:rFonts w:ascii="Calibri" w:hAnsi="Calibri" w:cs="Calibri"/>
                <w:sz w:val="20"/>
                <w:szCs w:val="20"/>
                <w:rtl/>
              </w:rPr>
              <w:t xml:space="preserve"> اصل</w:t>
            </w:r>
            <w:r w:rsidRPr="00963501">
              <w:rPr>
                <w:rFonts w:ascii="Calibri" w:hAnsi="Calibri" w:cs="Calibri" w:hint="cs"/>
                <w:sz w:val="20"/>
                <w:szCs w:val="20"/>
                <w:rtl/>
              </w:rPr>
              <w:t>ی</w:t>
            </w:r>
            <w:r w:rsidRPr="00963501">
              <w:rPr>
                <w:rFonts w:ascii="Calibri" w:hAnsi="Calibri" w:cs="Calibri"/>
                <w:sz w:val="20"/>
                <w:szCs w:val="20"/>
                <w:rtl/>
              </w:rPr>
              <w:t xml:space="preserve"> و ا</w:t>
            </w:r>
            <w:r w:rsidRPr="00963501">
              <w:rPr>
                <w:rFonts w:ascii="Calibri" w:hAnsi="Calibri" w:cs="Calibri" w:hint="cs"/>
                <w:sz w:val="20"/>
                <w:szCs w:val="20"/>
                <w:rtl/>
              </w:rPr>
              <w:t>یجاد</w:t>
            </w:r>
            <w:r w:rsidRPr="00963501">
              <w:rPr>
                <w:rFonts w:ascii="Calibri" w:hAnsi="Calibri" w:cs="Calibri"/>
                <w:sz w:val="20"/>
                <w:szCs w:val="20"/>
                <w:rtl/>
              </w:rPr>
              <w:t xml:space="preserve"> تداخل ، کل</w:t>
            </w:r>
            <w:r w:rsidRPr="00963501">
              <w:rPr>
                <w:rFonts w:ascii="Calibri" w:hAnsi="Calibri" w:cs="Calibri" w:hint="cs"/>
                <w:sz w:val="20"/>
                <w:szCs w:val="20"/>
                <w:rtl/>
              </w:rPr>
              <w:t>یدهای</w:t>
            </w:r>
            <w:r w:rsidRPr="00963501">
              <w:rPr>
                <w:rFonts w:ascii="Calibri" w:hAnsi="Calibri" w:cs="Calibri"/>
                <w:sz w:val="20"/>
                <w:szCs w:val="20"/>
              </w:rPr>
              <w:t xml:space="preserve"> ACB </w:t>
            </w:r>
            <w:r w:rsidRPr="00963501">
              <w:rPr>
                <w:rFonts w:ascii="Calibri" w:hAnsi="Calibri" w:cs="Calibri"/>
                <w:sz w:val="20"/>
                <w:szCs w:val="20"/>
                <w:rtl/>
              </w:rPr>
              <w:t>مجهز به رله</w:t>
            </w:r>
            <w:r w:rsidRPr="00963501">
              <w:rPr>
                <w:rFonts w:ascii="Calibri" w:hAnsi="Calibri" w:cs="Calibri"/>
                <w:sz w:val="20"/>
                <w:szCs w:val="20"/>
              </w:rPr>
              <w:t xml:space="preserve"> UNDR VOLTAGE RELEASE </w:t>
            </w:r>
            <w:r w:rsidRPr="00963501">
              <w:rPr>
                <w:rFonts w:ascii="Calibri" w:hAnsi="Calibri" w:cs="Calibri"/>
                <w:sz w:val="20"/>
                <w:szCs w:val="20"/>
                <w:rtl/>
              </w:rPr>
              <w:t>باشند</w:t>
            </w:r>
            <w:r>
              <w:rPr>
                <w:rFonts w:ascii="Calibri" w:hAnsi="Calibri" w:cs="Calibri"/>
                <w:sz w:val="20"/>
                <w:szCs w:val="20"/>
              </w:rPr>
              <w:t>.</w:t>
            </w:r>
          </w:p>
        </w:tc>
        <w:tc>
          <w:tcPr>
            <w:tcW w:w="525" w:type="pct"/>
            <w:vAlign w:val="center"/>
          </w:tcPr>
          <w:p w14:paraId="5460563E" w14:textId="1A8E7E76" w:rsidR="00872A09" w:rsidRDefault="003D009A"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ED95913" w14:textId="77777777" w:rsidR="00872A09" w:rsidRDefault="00872A09" w:rsidP="00872A09">
            <w:pPr>
              <w:wordWrap/>
              <w:spacing w:line="240" w:lineRule="auto"/>
              <w:rPr>
                <w:rFonts w:ascii="Cambria" w:hAnsi="Cambria" w:cs="Calibri"/>
                <w:color w:val="000000"/>
                <w:sz w:val="18"/>
                <w:szCs w:val="18"/>
              </w:rPr>
            </w:pPr>
          </w:p>
        </w:tc>
        <w:tc>
          <w:tcPr>
            <w:tcW w:w="525" w:type="pct"/>
          </w:tcPr>
          <w:p w14:paraId="433AEB7E" w14:textId="50470262" w:rsidR="00872A09" w:rsidRPr="00E450E1" w:rsidRDefault="00A26CC8" w:rsidP="00872A09">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46692673"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4F646"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79F504C5" w14:textId="77777777" w:rsidTr="00963501">
        <w:trPr>
          <w:trHeight w:val="917"/>
          <w:jc w:val="center"/>
        </w:trPr>
        <w:tc>
          <w:tcPr>
            <w:tcW w:w="183" w:type="pct"/>
            <w:vAlign w:val="center"/>
          </w:tcPr>
          <w:p w14:paraId="1D530C8C"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516B3" w14:textId="6DA55A90"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4214A193" w14:textId="010C7EAA" w:rsidR="00872A09" w:rsidRPr="00963501" w:rsidRDefault="00872A09" w:rsidP="00872A09">
            <w:pPr>
              <w:widowControl/>
              <w:wordWrap/>
              <w:autoSpaceDE w:val="0"/>
              <w:autoSpaceDN w:val="0"/>
              <w:bidi/>
              <w:spacing w:line="240" w:lineRule="auto"/>
              <w:textAlignment w:val="auto"/>
              <w:rPr>
                <w:rFonts w:ascii="Calibri" w:hAnsi="Calibri" w:cs="Calibri"/>
                <w:sz w:val="20"/>
                <w:szCs w:val="20"/>
                <w:rtl/>
              </w:rPr>
            </w:pPr>
            <w:r w:rsidRPr="00963501">
              <w:rPr>
                <w:rFonts w:ascii="Calibri" w:hAnsi="Calibri" w:cs="Calibri"/>
                <w:sz w:val="20"/>
                <w:szCs w:val="20"/>
                <w:rtl/>
              </w:rPr>
              <w:t>ظرف</w:t>
            </w:r>
            <w:r w:rsidRPr="00963501">
              <w:rPr>
                <w:rFonts w:ascii="Calibri" w:hAnsi="Calibri" w:cs="Calibri" w:hint="cs"/>
                <w:sz w:val="20"/>
                <w:szCs w:val="20"/>
                <w:rtl/>
              </w:rPr>
              <w:t>یت</w:t>
            </w:r>
            <w:r w:rsidRPr="00963501">
              <w:rPr>
                <w:rFonts w:ascii="Calibri" w:hAnsi="Calibri" w:cs="Calibri"/>
                <w:sz w:val="20"/>
                <w:szCs w:val="20"/>
                <w:rtl/>
              </w:rPr>
              <w:t xml:space="preserve"> و مشخصات فن</w:t>
            </w:r>
            <w:r w:rsidRPr="00963501">
              <w:rPr>
                <w:rFonts w:ascii="Calibri" w:hAnsi="Calibri" w:cs="Calibri" w:hint="cs"/>
                <w:sz w:val="20"/>
                <w:szCs w:val="20"/>
                <w:rtl/>
              </w:rPr>
              <w:t>ی</w:t>
            </w:r>
            <w:r w:rsidRPr="00963501">
              <w:rPr>
                <w:rFonts w:ascii="Calibri" w:hAnsi="Calibri" w:cs="Calibri"/>
                <w:sz w:val="20"/>
                <w:szCs w:val="20"/>
                <w:rtl/>
              </w:rPr>
              <w:t xml:space="preserve"> تجه</w:t>
            </w:r>
            <w:r w:rsidRPr="00963501">
              <w:rPr>
                <w:rFonts w:ascii="Calibri" w:hAnsi="Calibri" w:cs="Calibri" w:hint="cs"/>
                <w:sz w:val="20"/>
                <w:szCs w:val="20"/>
                <w:rtl/>
              </w:rPr>
              <w:t>یزات</w:t>
            </w:r>
            <w:r w:rsidRPr="00963501">
              <w:rPr>
                <w:rFonts w:ascii="Calibri" w:hAnsi="Calibri" w:cs="Calibri"/>
                <w:sz w:val="20"/>
                <w:szCs w:val="20"/>
                <w:rtl/>
              </w:rPr>
              <w:t xml:space="preserve"> درون تابلوها با</w:t>
            </w:r>
            <w:r w:rsidRPr="00963501">
              <w:rPr>
                <w:rFonts w:ascii="Calibri" w:hAnsi="Calibri" w:cs="Calibri" w:hint="cs"/>
                <w:sz w:val="20"/>
                <w:szCs w:val="20"/>
                <w:rtl/>
              </w:rPr>
              <w:t>ید</w:t>
            </w:r>
            <w:r w:rsidRPr="00963501">
              <w:rPr>
                <w:rFonts w:ascii="Calibri" w:hAnsi="Calibri" w:cs="Calibri"/>
                <w:sz w:val="20"/>
                <w:szCs w:val="20"/>
                <w:rtl/>
              </w:rPr>
              <w:t xml:space="preserve"> براساس شرا</w:t>
            </w:r>
            <w:r w:rsidRPr="00963501">
              <w:rPr>
                <w:rFonts w:ascii="Calibri" w:hAnsi="Calibri" w:cs="Calibri" w:hint="cs"/>
                <w:sz w:val="20"/>
                <w:szCs w:val="20"/>
                <w:rtl/>
              </w:rPr>
              <w:t>یط</w:t>
            </w:r>
            <w:r w:rsidRPr="00963501">
              <w:rPr>
                <w:rFonts w:ascii="Calibri" w:hAnsi="Calibri" w:cs="Calibri"/>
                <w:sz w:val="20"/>
                <w:szCs w:val="20"/>
                <w:rtl/>
              </w:rPr>
              <w:t xml:space="preserve"> حداکثر دما</w:t>
            </w:r>
            <w:r w:rsidRPr="00963501">
              <w:rPr>
                <w:rFonts w:ascii="Calibri" w:hAnsi="Calibri" w:cs="Calibri" w:hint="cs"/>
                <w:sz w:val="20"/>
                <w:szCs w:val="20"/>
                <w:rtl/>
              </w:rPr>
              <w:t>یی</w:t>
            </w:r>
            <w:r w:rsidRPr="00963501">
              <w:rPr>
                <w:rFonts w:ascii="Calibri" w:hAnsi="Calibri" w:cs="Calibri"/>
                <w:sz w:val="20"/>
                <w:szCs w:val="20"/>
                <w:rtl/>
              </w:rPr>
              <w:t xml:space="preserve"> طراح</w:t>
            </w:r>
            <w:r w:rsidRPr="00963501">
              <w:rPr>
                <w:rFonts w:ascii="Calibri" w:hAnsi="Calibri" w:cs="Calibri" w:hint="cs"/>
                <w:sz w:val="20"/>
                <w:szCs w:val="20"/>
                <w:rtl/>
              </w:rPr>
              <w:t>ی</w:t>
            </w:r>
            <w:r w:rsidRPr="00963501">
              <w:rPr>
                <w:rFonts w:ascii="Calibri" w:hAnsi="Calibri" w:cs="Calibri"/>
                <w:sz w:val="20"/>
                <w:szCs w:val="20"/>
                <w:rtl/>
              </w:rPr>
              <w:t xml:space="preserve"> و تام</w:t>
            </w:r>
            <w:r w:rsidRPr="00963501">
              <w:rPr>
                <w:rFonts w:ascii="Calibri" w:hAnsi="Calibri" w:cs="Calibri" w:hint="cs"/>
                <w:sz w:val="20"/>
                <w:szCs w:val="20"/>
                <w:rtl/>
              </w:rPr>
              <w:t>ین</w:t>
            </w:r>
            <w:r w:rsidRPr="00963501">
              <w:rPr>
                <w:rFonts w:ascii="Calibri" w:hAnsi="Calibri" w:cs="Calibri"/>
                <w:sz w:val="20"/>
                <w:szCs w:val="20"/>
                <w:rtl/>
              </w:rPr>
              <w:t xml:space="preserve"> گردد.</w:t>
            </w:r>
          </w:p>
        </w:tc>
        <w:tc>
          <w:tcPr>
            <w:tcW w:w="525" w:type="pct"/>
            <w:vAlign w:val="center"/>
          </w:tcPr>
          <w:p w14:paraId="2C87685C" w14:textId="16F9D824" w:rsidR="00872A09" w:rsidRDefault="00C14AA6"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6CB1806" w14:textId="77777777" w:rsidR="00872A09" w:rsidRDefault="00A26CC8" w:rsidP="00872A09">
            <w:pPr>
              <w:wordWrap/>
              <w:spacing w:line="240" w:lineRule="auto"/>
              <w:rPr>
                <w:rFonts w:ascii="Cambria" w:hAnsi="Cambria" w:cs="Calibri"/>
                <w:color w:val="FF0000"/>
                <w:sz w:val="18"/>
                <w:szCs w:val="18"/>
              </w:rPr>
            </w:pPr>
            <w:r w:rsidRPr="00A26CC8">
              <w:rPr>
                <w:rFonts w:ascii="Cambria" w:hAnsi="Cambria" w:cs="Calibri"/>
                <w:color w:val="FF0000"/>
                <w:sz w:val="18"/>
                <w:szCs w:val="18"/>
                <w:highlight w:val="yellow"/>
              </w:rPr>
              <w:t>As per item 49.</w:t>
            </w:r>
          </w:p>
          <w:p w14:paraId="61BB50BC" w14:textId="18658642" w:rsidR="003356D3" w:rsidRDefault="003356D3" w:rsidP="00872A09">
            <w:pPr>
              <w:wordWrap/>
              <w:spacing w:line="240" w:lineRule="auto"/>
              <w:rPr>
                <w:rFonts w:ascii="Cambria" w:hAnsi="Cambria" w:cs="Calibri"/>
                <w:color w:val="000000"/>
                <w:sz w:val="18"/>
                <w:szCs w:val="18"/>
              </w:rPr>
            </w:pPr>
            <w:r w:rsidRPr="00856E28">
              <w:rPr>
                <w:rFonts w:asciiTheme="minorHAnsi" w:eastAsia="Calibri" w:hAnsiTheme="minorHAnsi" w:cstheme="minorBidi"/>
                <w:b/>
                <w:bCs/>
                <w:color w:val="0070C0"/>
                <w:sz w:val="24"/>
                <w:szCs w:val="24"/>
                <w:lang w:eastAsia="en-US"/>
              </w:rPr>
              <w:t>Confirmed</w:t>
            </w:r>
          </w:p>
        </w:tc>
        <w:tc>
          <w:tcPr>
            <w:tcW w:w="525" w:type="pct"/>
          </w:tcPr>
          <w:p w14:paraId="6A1528CA" w14:textId="014523AF"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8CACE2F"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754C422"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7C11AA67" w14:textId="77777777" w:rsidTr="00963501">
        <w:trPr>
          <w:trHeight w:val="917"/>
          <w:jc w:val="center"/>
        </w:trPr>
        <w:tc>
          <w:tcPr>
            <w:tcW w:w="183" w:type="pct"/>
            <w:vAlign w:val="center"/>
          </w:tcPr>
          <w:p w14:paraId="2782A8FF"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A9A060B" w14:textId="7B902FE2"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61E6B1CE" w14:textId="3931B6D0" w:rsidR="00872A09" w:rsidRPr="00963501" w:rsidRDefault="00872A09" w:rsidP="00872A09">
            <w:pPr>
              <w:widowControl/>
              <w:wordWrap/>
              <w:autoSpaceDE w:val="0"/>
              <w:autoSpaceDN w:val="0"/>
              <w:bidi/>
              <w:spacing w:line="240" w:lineRule="auto"/>
              <w:textAlignment w:val="auto"/>
              <w:rPr>
                <w:rFonts w:ascii="Calibri" w:hAnsi="Calibri" w:cs="Calibri"/>
                <w:sz w:val="20"/>
                <w:szCs w:val="20"/>
                <w:rtl/>
              </w:rPr>
            </w:pPr>
            <w:r w:rsidRPr="00963501">
              <w:rPr>
                <w:rFonts w:ascii="Calibri" w:hAnsi="Calibri" w:cs="Calibri"/>
                <w:sz w:val="20"/>
                <w:szCs w:val="20"/>
                <w:rtl/>
              </w:rPr>
              <w:t>جهت درک ابعاد دق</w:t>
            </w:r>
            <w:r w:rsidRPr="00963501">
              <w:rPr>
                <w:rFonts w:ascii="Calibri" w:hAnsi="Calibri" w:cs="Calibri" w:hint="cs"/>
                <w:sz w:val="20"/>
                <w:szCs w:val="20"/>
                <w:rtl/>
              </w:rPr>
              <w:t>یق</w:t>
            </w:r>
            <w:r w:rsidRPr="00963501">
              <w:rPr>
                <w:rFonts w:ascii="Calibri" w:hAnsi="Calibri" w:cs="Calibri"/>
                <w:sz w:val="20"/>
                <w:szCs w:val="20"/>
                <w:rtl/>
              </w:rPr>
              <w:t xml:space="preserve"> تابلوها</w:t>
            </w:r>
            <w:r w:rsidRPr="00963501">
              <w:rPr>
                <w:rFonts w:ascii="Calibri" w:hAnsi="Calibri" w:cs="Calibri" w:hint="cs"/>
                <w:sz w:val="20"/>
                <w:szCs w:val="20"/>
                <w:rtl/>
              </w:rPr>
              <w:t>ی</w:t>
            </w:r>
            <w:r w:rsidRPr="00963501">
              <w:rPr>
                <w:rFonts w:ascii="Calibri" w:hAnsi="Calibri" w:cs="Calibri"/>
                <w:sz w:val="20"/>
                <w:szCs w:val="20"/>
                <w:rtl/>
              </w:rPr>
              <w:t xml:space="preserve"> پ</w:t>
            </w:r>
            <w:r w:rsidRPr="00963501">
              <w:rPr>
                <w:rFonts w:ascii="Calibri" w:hAnsi="Calibri" w:cs="Calibri" w:hint="cs"/>
                <w:sz w:val="20"/>
                <w:szCs w:val="20"/>
                <w:rtl/>
              </w:rPr>
              <w:t>یشنهاد</w:t>
            </w:r>
            <w:r w:rsidRPr="00963501">
              <w:rPr>
                <w:rFonts w:ascii="Calibri" w:hAnsi="Calibri" w:cs="Calibri"/>
                <w:sz w:val="20"/>
                <w:szCs w:val="20"/>
                <w:rtl/>
              </w:rPr>
              <w:t xml:space="preserve"> شده لازم است که ابعاد تابلوها</w:t>
            </w:r>
            <w:r w:rsidRPr="00963501">
              <w:rPr>
                <w:rFonts w:ascii="Calibri" w:hAnsi="Calibri" w:cs="Calibri" w:hint="cs"/>
                <w:sz w:val="20"/>
                <w:szCs w:val="20"/>
                <w:rtl/>
              </w:rPr>
              <w:t>ی</w:t>
            </w:r>
            <w:r w:rsidRPr="00963501">
              <w:rPr>
                <w:rFonts w:ascii="Calibri" w:hAnsi="Calibri" w:cs="Calibri"/>
                <w:sz w:val="20"/>
                <w:szCs w:val="20"/>
                <w:rtl/>
              </w:rPr>
              <w:t xml:space="preserve"> </w:t>
            </w:r>
            <w:r w:rsidRPr="00963501">
              <w:rPr>
                <w:rFonts w:ascii="Calibri" w:hAnsi="Calibri" w:cs="Calibri"/>
                <w:sz w:val="20"/>
                <w:szCs w:val="20"/>
              </w:rPr>
              <w:t>MCC</w:t>
            </w:r>
            <w:r w:rsidRPr="00963501">
              <w:rPr>
                <w:rFonts w:ascii="Calibri" w:hAnsi="Calibri" w:cs="Calibri"/>
                <w:sz w:val="20"/>
                <w:szCs w:val="20"/>
                <w:rtl/>
              </w:rPr>
              <w:t xml:space="preserve"> و بانک خازن</w:t>
            </w:r>
            <w:r w:rsidRPr="00963501">
              <w:rPr>
                <w:rFonts w:ascii="Calibri" w:hAnsi="Calibri" w:cs="Calibri" w:hint="cs"/>
                <w:sz w:val="20"/>
                <w:szCs w:val="20"/>
                <w:rtl/>
              </w:rPr>
              <w:t>ی</w:t>
            </w:r>
            <w:r w:rsidRPr="00963501">
              <w:rPr>
                <w:rFonts w:ascii="Calibri" w:hAnsi="Calibri" w:cs="Calibri"/>
                <w:sz w:val="20"/>
                <w:szCs w:val="20"/>
                <w:rtl/>
              </w:rPr>
              <w:t xml:space="preserve"> پروژه بصورت </w:t>
            </w:r>
            <w:r w:rsidRPr="00963501">
              <w:rPr>
                <w:rFonts w:ascii="Calibri" w:hAnsi="Calibri" w:cs="Calibri" w:hint="cs"/>
                <w:sz w:val="20"/>
                <w:szCs w:val="20"/>
                <w:rtl/>
              </w:rPr>
              <w:t>یک</w:t>
            </w:r>
            <w:r w:rsidRPr="00963501">
              <w:rPr>
                <w:rFonts w:ascii="Calibri" w:hAnsi="Calibri" w:cs="Calibri"/>
                <w:sz w:val="20"/>
                <w:szCs w:val="20"/>
                <w:rtl/>
              </w:rPr>
              <w:t xml:space="preserve"> نقشه منسجم ترس</w:t>
            </w:r>
            <w:r w:rsidRPr="00963501">
              <w:rPr>
                <w:rFonts w:ascii="Calibri" w:hAnsi="Calibri" w:cs="Calibri" w:hint="cs"/>
                <w:sz w:val="20"/>
                <w:szCs w:val="20"/>
                <w:rtl/>
              </w:rPr>
              <w:t>یم</w:t>
            </w:r>
            <w:r w:rsidRPr="00963501">
              <w:rPr>
                <w:rFonts w:ascii="Calibri" w:hAnsi="Calibri" w:cs="Calibri"/>
                <w:sz w:val="20"/>
                <w:szCs w:val="20"/>
                <w:rtl/>
              </w:rPr>
              <w:t xml:space="preserve"> و ارائه شود و آ</w:t>
            </w:r>
            <w:r w:rsidRPr="00963501">
              <w:rPr>
                <w:rFonts w:ascii="Calibri" w:hAnsi="Calibri" w:cs="Calibri" w:hint="cs"/>
                <w:sz w:val="20"/>
                <w:szCs w:val="20"/>
                <w:rtl/>
              </w:rPr>
              <w:t>یتم</w:t>
            </w:r>
            <w:r w:rsidRPr="00963501">
              <w:rPr>
                <w:rFonts w:ascii="Calibri" w:hAnsi="Calibri" w:cs="Calibri"/>
                <w:sz w:val="20"/>
                <w:szCs w:val="20"/>
                <w:rtl/>
              </w:rPr>
              <w:t xml:space="preserve"> </w:t>
            </w:r>
            <w:r w:rsidRPr="00963501">
              <w:rPr>
                <w:rFonts w:ascii="Calibri" w:hAnsi="Calibri" w:cs="Calibri"/>
                <w:sz w:val="20"/>
                <w:szCs w:val="20"/>
              </w:rPr>
              <w:t>TBE-1-11</w:t>
            </w:r>
            <w:r w:rsidRPr="00963501">
              <w:rPr>
                <w:rFonts w:ascii="Calibri" w:hAnsi="Calibri" w:cs="Calibri"/>
                <w:sz w:val="20"/>
                <w:szCs w:val="20"/>
                <w:rtl/>
              </w:rPr>
              <w:t xml:space="preserve"> خلاصه پ</w:t>
            </w:r>
            <w:r w:rsidRPr="00963501">
              <w:rPr>
                <w:rFonts w:ascii="Calibri" w:hAnsi="Calibri" w:cs="Calibri" w:hint="cs"/>
                <w:sz w:val="20"/>
                <w:szCs w:val="20"/>
                <w:rtl/>
              </w:rPr>
              <w:t>یشنهاد</w:t>
            </w:r>
            <w:r w:rsidRPr="00963501">
              <w:rPr>
                <w:rFonts w:ascii="Calibri" w:hAnsi="Calibri" w:cs="Calibri"/>
                <w:sz w:val="20"/>
                <w:szCs w:val="20"/>
                <w:rtl/>
              </w:rPr>
              <w:t xml:space="preserve"> دهندگان جهت کل</w:t>
            </w:r>
            <w:r w:rsidRPr="00963501">
              <w:rPr>
                <w:rFonts w:ascii="Calibri" w:hAnsi="Calibri" w:cs="Calibri" w:hint="cs"/>
                <w:sz w:val="20"/>
                <w:szCs w:val="20"/>
                <w:rtl/>
              </w:rPr>
              <w:t>یه</w:t>
            </w:r>
            <w:r w:rsidRPr="00963501">
              <w:rPr>
                <w:rFonts w:ascii="Calibri" w:hAnsi="Calibri" w:cs="Calibri"/>
                <w:sz w:val="20"/>
                <w:szCs w:val="20"/>
                <w:rtl/>
              </w:rPr>
              <w:t xml:space="preserve"> سازندگان ابعاد تابلوها ق</w:t>
            </w:r>
            <w:r w:rsidRPr="00963501">
              <w:rPr>
                <w:rFonts w:ascii="Calibri" w:hAnsi="Calibri" w:cs="Calibri" w:hint="cs"/>
                <w:sz w:val="20"/>
                <w:szCs w:val="20"/>
                <w:rtl/>
              </w:rPr>
              <w:t>ید</w:t>
            </w:r>
            <w:r w:rsidRPr="00963501">
              <w:rPr>
                <w:rFonts w:ascii="Calibri" w:hAnsi="Calibri" w:cs="Calibri"/>
                <w:sz w:val="20"/>
                <w:szCs w:val="20"/>
                <w:rtl/>
              </w:rPr>
              <w:t xml:space="preserve"> شود لذا عبارت </w:t>
            </w:r>
            <w:r w:rsidRPr="00963501">
              <w:rPr>
                <w:rFonts w:ascii="Calibri" w:hAnsi="Calibri" w:cs="Calibri"/>
                <w:sz w:val="20"/>
                <w:szCs w:val="20"/>
              </w:rPr>
              <w:t>Acc The Offer</w:t>
            </w:r>
            <w:r w:rsidRPr="00963501">
              <w:rPr>
                <w:rFonts w:ascii="Calibri" w:hAnsi="Calibri" w:cs="Calibri"/>
                <w:sz w:val="20"/>
                <w:szCs w:val="20"/>
                <w:rtl/>
              </w:rPr>
              <w:t xml:space="preserve"> مورد پذ</w:t>
            </w:r>
            <w:r w:rsidRPr="00963501">
              <w:rPr>
                <w:rFonts w:ascii="Calibri" w:hAnsi="Calibri" w:cs="Calibri" w:hint="cs"/>
                <w:sz w:val="20"/>
                <w:szCs w:val="20"/>
                <w:rtl/>
              </w:rPr>
              <w:t>یرش</w:t>
            </w:r>
            <w:r w:rsidRPr="00963501">
              <w:rPr>
                <w:rFonts w:ascii="Calibri" w:hAnsi="Calibri" w:cs="Calibri"/>
                <w:sz w:val="20"/>
                <w:szCs w:val="20"/>
                <w:rtl/>
              </w:rPr>
              <w:t xml:space="preserve"> ن</w:t>
            </w:r>
            <w:r w:rsidRPr="00963501">
              <w:rPr>
                <w:rFonts w:ascii="Calibri" w:hAnsi="Calibri" w:cs="Calibri" w:hint="cs"/>
                <w:sz w:val="20"/>
                <w:szCs w:val="20"/>
                <w:rtl/>
              </w:rPr>
              <w:t>یست</w:t>
            </w:r>
            <w:r w:rsidRPr="00963501">
              <w:rPr>
                <w:rFonts w:ascii="Calibri" w:hAnsi="Calibri" w:cs="Calibri"/>
                <w:sz w:val="20"/>
                <w:szCs w:val="20"/>
                <w:rtl/>
              </w:rPr>
              <w:t xml:space="preserve"> .</w:t>
            </w:r>
          </w:p>
        </w:tc>
        <w:tc>
          <w:tcPr>
            <w:tcW w:w="525" w:type="pct"/>
            <w:vAlign w:val="center"/>
          </w:tcPr>
          <w:p w14:paraId="6A40158F" w14:textId="12B63B48" w:rsidR="00872A09" w:rsidRDefault="00C14AA6"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 xml:space="preserve">Please refer to </w:t>
            </w:r>
            <w:r w:rsidRPr="00C14AA6">
              <w:rPr>
                <w:rFonts w:asciiTheme="minorHAnsi" w:eastAsia="Calibri" w:hAnsiTheme="minorHAnsi" w:cstheme="minorBidi"/>
                <w:b/>
                <w:bCs/>
                <w:color w:val="0070C0"/>
                <w:sz w:val="24"/>
                <w:szCs w:val="24"/>
                <w:lang w:eastAsia="en-US"/>
              </w:rPr>
              <w:t>General Arrangement</w:t>
            </w:r>
          </w:p>
        </w:tc>
        <w:tc>
          <w:tcPr>
            <w:tcW w:w="525" w:type="pct"/>
            <w:shd w:val="clear" w:color="auto" w:fill="auto"/>
            <w:vAlign w:val="center"/>
          </w:tcPr>
          <w:p w14:paraId="64191106" w14:textId="77777777" w:rsidR="00872A09" w:rsidRDefault="00A26CC8" w:rsidP="00A26CC8">
            <w:pPr>
              <w:wordWrap/>
              <w:spacing w:line="240" w:lineRule="auto"/>
              <w:rPr>
                <w:rFonts w:ascii="Cambria" w:hAnsi="Cambria" w:cs="Calibri"/>
                <w:color w:val="FF0000"/>
                <w:sz w:val="18"/>
                <w:szCs w:val="18"/>
              </w:rPr>
            </w:pPr>
            <w:r w:rsidRPr="00A26CC8">
              <w:rPr>
                <w:rFonts w:ascii="Cambria" w:hAnsi="Cambria" w:cs="Calibri"/>
                <w:color w:val="FF0000"/>
                <w:sz w:val="18"/>
                <w:szCs w:val="18"/>
                <w:highlight w:val="yellow"/>
              </w:rPr>
              <w:t xml:space="preserve">As per item </w:t>
            </w:r>
            <w:r>
              <w:rPr>
                <w:rFonts w:ascii="Cambria" w:hAnsi="Cambria" w:cs="Calibri"/>
                <w:color w:val="FF0000"/>
                <w:sz w:val="18"/>
                <w:szCs w:val="18"/>
                <w:highlight w:val="yellow"/>
              </w:rPr>
              <w:t>27</w:t>
            </w:r>
            <w:r w:rsidRPr="00A26CC8">
              <w:rPr>
                <w:rFonts w:ascii="Cambria" w:hAnsi="Cambria" w:cs="Calibri"/>
                <w:color w:val="FF0000"/>
                <w:sz w:val="18"/>
                <w:szCs w:val="18"/>
                <w:highlight w:val="yellow"/>
              </w:rPr>
              <w:t>.</w:t>
            </w:r>
          </w:p>
          <w:p w14:paraId="3787F41A" w14:textId="30AF023A" w:rsidR="003356D3" w:rsidRDefault="003356D3" w:rsidP="00A26CC8">
            <w:pPr>
              <w:wordWrap/>
              <w:spacing w:line="240" w:lineRule="auto"/>
              <w:rPr>
                <w:rFonts w:ascii="Cambria" w:hAnsi="Cambria" w:cs="Calibri"/>
                <w:color w:val="000000"/>
                <w:sz w:val="18"/>
                <w:szCs w:val="18"/>
              </w:rPr>
            </w:pPr>
            <w:r w:rsidRPr="00856E28">
              <w:rPr>
                <w:rFonts w:asciiTheme="minorHAnsi" w:eastAsia="Calibri" w:hAnsiTheme="minorHAnsi" w:cstheme="minorBidi"/>
                <w:b/>
                <w:bCs/>
                <w:color w:val="0070C0"/>
                <w:sz w:val="24"/>
                <w:szCs w:val="24"/>
                <w:lang w:eastAsia="en-US"/>
              </w:rPr>
              <w:t>Confirmed</w:t>
            </w:r>
          </w:p>
        </w:tc>
        <w:tc>
          <w:tcPr>
            <w:tcW w:w="525" w:type="pct"/>
          </w:tcPr>
          <w:p w14:paraId="75AC6B86"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2A5EAF6"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233E629"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1673F1AA" w14:textId="77777777" w:rsidTr="00A26CC8">
        <w:trPr>
          <w:trHeight w:val="917"/>
          <w:jc w:val="center"/>
        </w:trPr>
        <w:tc>
          <w:tcPr>
            <w:tcW w:w="183" w:type="pct"/>
            <w:vAlign w:val="center"/>
          </w:tcPr>
          <w:p w14:paraId="46CF1672"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19CFFFD" w14:textId="6589EEC1"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4F1547F4" w14:textId="40EEC131" w:rsidR="00872A09" w:rsidRPr="00963501" w:rsidRDefault="00872A09" w:rsidP="00872A09">
            <w:pPr>
              <w:widowControl/>
              <w:wordWrap/>
              <w:autoSpaceDE w:val="0"/>
              <w:autoSpaceDN w:val="0"/>
              <w:bidi/>
              <w:spacing w:line="240" w:lineRule="auto"/>
              <w:textAlignment w:val="auto"/>
              <w:rPr>
                <w:rFonts w:ascii="Calibri" w:hAnsi="Calibri" w:cs="Calibri"/>
                <w:sz w:val="20"/>
                <w:szCs w:val="20"/>
                <w:rtl/>
              </w:rPr>
            </w:pPr>
            <w:r w:rsidRPr="00963501">
              <w:rPr>
                <w:rFonts w:ascii="Calibri" w:hAnsi="Calibri" w:cs="Calibri"/>
                <w:sz w:val="20"/>
                <w:szCs w:val="20"/>
                <w:rtl/>
              </w:rPr>
              <w:t>مطابق اظهار نظرات پ</w:t>
            </w:r>
            <w:r w:rsidRPr="00963501">
              <w:rPr>
                <w:rFonts w:ascii="Calibri" w:hAnsi="Calibri" w:cs="Calibri" w:hint="cs"/>
                <w:sz w:val="20"/>
                <w:szCs w:val="20"/>
                <w:rtl/>
              </w:rPr>
              <w:t>یشین</w:t>
            </w:r>
            <w:r w:rsidRPr="00963501">
              <w:rPr>
                <w:rFonts w:ascii="Calibri" w:hAnsi="Calibri" w:cs="Calibri"/>
                <w:sz w:val="20"/>
                <w:szCs w:val="20"/>
                <w:rtl/>
              </w:rPr>
              <w:t xml:space="preserve"> در کل</w:t>
            </w:r>
            <w:r w:rsidRPr="00963501">
              <w:rPr>
                <w:rFonts w:ascii="Calibri" w:hAnsi="Calibri" w:cs="Calibri" w:hint="cs"/>
                <w:sz w:val="20"/>
                <w:szCs w:val="20"/>
                <w:rtl/>
              </w:rPr>
              <w:t>یه</w:t>
            </w:r>
            <w:r w:rsidRPr="00963501">
              <w:rPr>
                <w:rFonts w:ascii="Calibri" w:hAnsi="Calibri" w:cs="Calibri"/>
                <w:sz w:val="20"/>
                <w:szCs w:val="20"/>
                <w:rtl/>
              </w:rPr>
              <w:t xml:space="preserve"> مدارک </w:t>
            </w:r>
            <w:r w:rsidRPr="00963501">
              <w:rPr>
                <w:rFonts w:ascii="Calibri" w:hAnsi="Calibri" w:cs="Calibri"/>
                <w:sz w:val="20"/>
                <w:szCs w:val="20"/>
              </w:rPr>
              <w:t>TBE</w:t>
            </w:r>
            <w:r w:rsidRPr="00963501">
              <w:rPr>
                <w:rFonts w:ascii="Calibri" w:hAnsi="Calibri" w:cs="Calibri"/>
                <w:sz w:val="20"/>
                <w:szCs w:val="20"/>
                <w:rtl/>
              </w:rPr>
              <w:t xml:space="preserve"> کالاها</w:t>
            </w:r>
            <w:r w:rsidRPr="00963501">
              <w:rPr>
                <w:rFonts w:ascii="Calibri" w:hAnsi="Calibri" w:cs="Calibri" w:hint="cs"/>
                <w:sz w:val="20"/>
                <w:szCs w:val="20"/>
                <w:rtl/>
              </w:rPr>
              <w:t>ی</w:t>
            </w:r>
            <w:r w:rsidRPr="00963501">
              <w:rPr>
                <w:rFonts w:ascii="Calibri" w:hAnsi="Calibri" w:cs="Calibri"/>
                <w:sz w:val="20"/>
                <w:szCs w:val="20"/>
                <w:rtl/>
              </w:rPr>
              <w:t xml:space="preserve"> ،پروژه تصو</w:t>
            </w:r>
            <w:r w:rsidRPr="00963501">
              <w:rPr>
                <w:rFonts w:ascii="Calibri" w:hAnsi="Calibri" w:cs="Calibri" w:hint="cs"/>
                <w:sz w:val="20"/>
                <w:szCs w:val="20"/>
                <w:rtl/>
              </w:rPr>
              <w:t>یر</w:t>
            </w:r>
            <w:r w:rsidRPr="00963501">
              <w:rPr>
                <w:rFonts w:ascii="Calibri" w:hAnsi="Calibri" w:cs="Calibri"/>
                <w:sz w:val="20"/>
                <w:szCs w:val="20"/>
                <w:rtl/>
              </w:rPr>
              <w:t xml:space="preserve"> صفحه مربوط به شرکت ها</w:t>
            </w:r>
            <w:r w:rsidRPr="00963501">
              <w:rPr>
                <w:rFonts w:ascii="Calibri" w:hAnsi="Calibri" w:cs="Calibri" w:hint="cs"/>
                <w:sz w:val="20"/>
                <w:szCs w:val="20"/>
                <w:rtl/>
              </w:rPr>
              <w:t>ی</w:t>
            </w:r>
            <w:r w:rsidRPr="00963501">
              <w:rPr>
                <w:rFonts w:ascii="Calibri" w:hAnsi="Calibri" w:cs="Calibri"/>
                <w:sz w:val="20"/>
                <w:szCs w:val="20"/>
                <w:rtl/>
              </w:rPr>
              <w:t xml:space="preserve"> پ</w:t>
            </w:r>
            <w:r w:rsidRPr="00963501">
              <w:rPr>
                <w:rFonts w:ascii="Calibri" w:hAnsi="Calibri" w:cs="Calibri" w:hint="cs"/>
                <w:sz w:val="20"/>
                <w:szCs w:val="20"/>
                <w:rtl/>
              </w:rPr>
              <w:t>یشنهاد</w:t>
            </w:r>
            <w:r w:rsidRPr="00963501">
              <w:rPr>
                <w:rFonts w:ascii="Calibri" w:hAnsi="Calibri" w:cs="Calibri"/>
                <w:sz w:val="20"/>
                <w:szCs w:val="20"/>
                <w:rtl/>
              </w:rPr>
              <w:t xml:space="preserve"> دهنده مندرج در ل</w:t>
            </w:r>
            <w:r w:rsidRPr="00963501">
              <w:rPr>
                <w:rFonts w:ascii="Calibri" w:hAnsi="Calibri" w:cs="Calibri" w:hint="cs"/>
                <w:sz w:val="20"/>
                <w:szCs w:val="20"/>
                <w:rtl/>
              </w:rPr>
              <w:t>یست</w:t>
            </w:r>
            <w:r w:rsidRPr="00963501">
              <w:rPr>
                <w:rFonts w:ascii="Calibri" w:hAnsi="Calibri" w:cs="Calibri"/>
                <w:sz w:val="20"/>
                <w:szCs w:val="20"/>
                <w:rtl/>
              </w:rPr>
              <w:t xml:space="preserve"> سازندگان مجاز </w:t>
            </w:r>
            <w:r w:rsidRPr="00963501">
              <w:rPr>
                <w:rFonts w:ascii="Calibri" w:hAnsi="Calibri" w:cs="Calibri"/>
                <w:sz w:val="20"/>
                <w:szCs w:val="20"/>
              </w:rPr>
              <w:t>AVL</w:t>
            </w:r>
            <w:r w:rsidRPr="00963501">
              <w:rPr>
                <w:rFonts w:ascii="Calibri" w:hAnsi="Calibri" w:cs="Calibri"/>
                <w:sz w:val="20"/>
                <w:szCs w:val="20"/>
                <w:rtl/>
              </w:rPr>
              <w:t xml:space="preserve"> شامل اطلاعات کامل شرح محصول سازنده در ل</w:t>
            </w:r>
            <w:r w:rsidRPr="00963501">
              <w:rPr>
                <w:rFonts w:ascii="Calibri" w:hAnsi="Calibri" w:cs="Calibri" w:hint="cs"/>
                <w:sz w:val="20"/>
                <w:szCs w:val="20"/>
                <w:rtl/>
              </w:rPr>
              <w:t>یست</w:t>
            </w:r>
            <w:r w:rsidRPr="00963501">
              <w:rPr>
                <w:rFonts w:ascii="Calibri" w:hAnsi="Calibri" w:cs="Calibri"/>
                <w:sz w:val="20"/>
                <w:szCs w:val="20"/>
                <w:rtl/>
              </w:rPr>
              <w:t xml:space="preserve"> سازندگان (مجاز به مستندات ارسال</w:t>
            </w:r>
            <w:r w:rsidRPr="00963501">
              <w:rPr>
                <w:rFonts w:ascii="Calibri" w:hAnsi="Calibri" w:cs="Calibri" w:hint="cs"/>
                <w:sz w:val="20"/>
                <w:szCs w:val="20"/>
                <w:rtl/>
              </w:rPr>
              <w:t>ی</w:t>
            </w:r>
            <w:r w:rsidRPr="00963501">
              <w:rPr>
                <w:rFonts w:ascii="Calibri" w:hAnsi="Calibri" w:cs="Calibri"/>
                <w:sz w:val="20"/>
                <w:szCs w:val="20"/>
                <w:rtl/>
              </w:rPr>
              <w:t xml:space="preserve"> اضافه شود همواره شرح محصولات منطبق با کالا</w:t>
            </w:r>
            <w:r w:rsidRPr="00963501">
              <w:rPr>
                <w:rFonts w:ascii="Calibri" w:hAnsi="Calibri" w:cs="Calibri" w:hint="cs"/>
                <w:sz w:val="20"/>
                <w:szCs w:val="20"/>
                <w:rtl/>
              </w:rPr>
              <w:t>ی</w:t>
            </w:r>
            <w:r w:rsidRPr="00963501">
              <w:rPr>
                <w:rFonts w:ascii="Calibri" w:hAnsi="Calibri" w:cs="Calibri"/>
                <w:sz w:val="20"/>
                <w:szCs w:val="20"/>
                <w:rtl/>
              </w:rPr>
              <w:t xml:space="preserve"> مربو</w:t>
            </w:r>
            <w:r w:rsidRPr="00963501">
              <w:rPr>
                <w:rFonts w:ascii="Calibri" w:hAnsi="Calibri" w:cs="Calibri" w:hint="cs"/>
                <w:sz w:val="20"/>
                <w:szCs w:val="20"/>
                <w:rtl/>
              </w:rPr>
              <w:t>طه</w:t>
            </w:r>
            <w:r w:rsidRPr="00963501">
              <w:rPr>
                <w:rFonts w:ascii="Calibri" w:hAnsi="Calibri" w:cs="Calibri"/>
                <w:sz w:val="20"/>
                <w:szCs w:val="20"/>
                <w:rtl/>
              </w:rPr>
              <w:t xml:space="preserve"> توسط ت</w:t>
            </w:r>
            <w:r w:rsidRPr="00963501">
              <w:rPr>
                <w:rFonts w:ascii="Calibri" w:hAnsi="Calibri" w:cs="Calibri" w:hint="cs"/>
                <w:sz w:val="20"/>
                <w:szCs w:val="20"/>
                <w:rtl/>
              </w:rPr>
              <w:t>یم</w:t>
            </w:r>
            <w:r w:rsidRPr="00963501">
              <w:rPr>
                <w:rFonts w:ascii="Calibri" w:hAnsi="Calibri" w:cs="Calibri"/>
                <w:sz w:val="20"/>
                <w:szCs w:val="20"/>
                <w:rtl/>
              </w:rPr>
              <w:t xml:space="preserve"> بازرگان</w:t>
            </w:r>
            <w:r w:rsidRPr="00963501">
              <w:rPr>
                <w:rFonts w:ascii="Calibri" w:hAnsi="Calibri" w:cs="Calibri" w:hint="cs"/>
                <w:sz w:val="20"/>
                <w:szCs w:val="20"/>
                <w:rtl/>
              </w:rPr>
              <w:t>ی</w:t>
            </w:r>
            <w:r w:rsidRPr="00963501">
              <w:rPr>
                <w:rFonts w:ascii="Calibri" w:hAnsi="Calibri" w:cs="Calibri"/>
                <w:sz w:val="20"/>
                <w:szCs w:val="20"/>
                <w:rtl/>
              </w:rPr>
              <w:t xml:space="preserve"> مهندس</w:t>
            </w:r>
            <w:r w:rsidRPr="00963501">
              <w:rPr>
                <w:rFonts w:ascii="Calibri" w:hAnsi="Calibri" w:cs="Calibri" w:hint="cs"/>
                <w:sz w:val="20"/>
                <w:szCs w:val="20"/>
                <w:rtl/>
              </w:rPr>
              <w:t>ی</w:t>
            </w:r>
            <w:r w:rsidRPr="00963501">
              <w:rPr>
                <w:rFonts w:ascii="Calibri" w:hAnsi="Calibri" w:cs="Calibri"/>
                <w:sz w:val="20"/>
                <w:szCs w:val="20"/>
                <w:rtl/>
              </w:rPr>
              <w:t xml:space="preserve"> کنترل گردد و در صورت عدم تطابق کامل با شرح محصول از ارسال مدارک سازنده مذکور خوددار</w:t>
            </w:r>
            <w:r w:rsidRPr="00963501">
              <w:rPr>
                <w:rFonts w:ascii="Calibri" w:hAnsi="Calibri" w:cs="Calibri" w:hint="cs"/>
                <w:sz w:val="20"/>
                <w:szCs w:val="20"/>
                <w:rtl/>
              </w:rPr>
              <w:t>ی</w:t>
            </w:r>
            <w:r w:rsidRPr="00963501">
              <w:rPr>
                <w:rFonts w:ascii="Calibri" w:hAnsi="Calibri" w:cs="Calibri"/>
                <w:sz w:val="20"/>
                <w:szCs w:val="20"/>
                <w:rtl/>
              </w:rPr>
              <w:t xml:space="preserve"> گردد در غ</w:t>
            </w:r>
            <w:r w:rsidRPr="00963501">
              <w:rPr>
                <w:rFonts w:ascii="Calibri" w:hAnsi="Calibri" w:cs="Calibri" w:hint="cs"/>
                <w:sz w:val="20"/>
                <w:szCs w:val="20"/>
                <w:rtl/>
              </w:rPr>
              <w:t>یر</w:t>
            </w:r>
            <w:r w:rsidRPr="00963501">
              <w:rPr>
                <w:rFonts w:ascii="Calibri" w:hAnsi="Calibri" w:cs="Calibri"/>
                <w:sz w:val="20"/>
                <w:szCs w:val="20"/>
                <w:rtl/>
              </w:rPr>
              <w:t xml:space="preserve"> ا</w:t>
            </w:r>
            <w:r w:rsidRPr="00963501">
              <w:rPr>
                <w:rFonts w:ascii="Calibri" w:hAnsi="Calibri" w:cs="Calibri" w:hint="cs"/>
                <w:sz w:val="20"/>
                <w:szCs w:val="20"/>
                <w:rtl/>
              </w:rPr>
              <w:t>ینصورت</w:t>
            </w:r>
            <w:r w:rsidRPr="00963501">
              <w:rPr>
                <w:rFonts w:ascii="Calibri" w:hAnsi="Calibri" w:cs="Calibri"/>
                <w:sz w:val="20"/>
                <w:szCs w:val="20"/>
                <w:rtl/>
              </w:rPr>
              <w:t xml:space="preserve"> تبعات مربوطه بعهده پ</w:t>
            </w:r>
            <w:r w:rsidRPr="00963501">
              <w:rPr>
                <w:rFonts w:ascii="Calibri" w:hAnsi="Calibri" w:cs="Calibri" w:hint="cs"/>
                <w:sz w:val="20"/>
                <w:szCs w:val="20"/>
                <w:rtl/>
              </w:rPr>
              <w:t>یمانکار</w:t>
            </w:r>
            <w:r w:rsidRPr="00963501">
              <w:rPr>
                <w:rFonts w:ascii="Calibri" w:hAnsi="Calibri" w:cs="Calibri"/>
                <w:sz w:val="20"/>
                <w:szCs w:val="20"/>
                <w:rtl/>
              </w:rPr>
              <w:t xml:space="preserve"> است</w:t>
            </w:r>
            <w:r>
              <w:rPr>
                <w:rFonts w:ascii="Calibri" w:hAnsi="Calibri" w:cs="Calibri"/>
                <w:sz w:val="20"/>
                <w:szCs w:val="20"/>
              </w:rPr>
              <w:t>.</w:t>
            </w:r>
          </w:p>
        </w:tc>
        <w:tc>
          <w:tcPr>
            <w:tcW w:w="525" w:type="pct"/>
            <w:vAlign w:val="center"/>
          </w:tcPr>
          <w:p w14:paraId="7E763A92" w14:textId="7AB9851B" w:rsidR="00872A09" w:rsidRDefault="00700A28"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8B1F890" w14:textId="77777777" w:rsidR="00872A09" w:rsidRDefault="00872A09" w:rsidP="00872A09">
            <w:pPr>
              <w:wordWrap/>
              <w:spacing w:line="240" w:lineRule="auto"/>
              <w:rPr>
                <w:rFonts w:ascii="Cambria" w:hAnsi="Cambria" w:cs="Calibri"/>
                <w:color w:val="000000"/>
                <w:sz w:val="18"/>
                <w:szCs w:val="18"/>
              </w:rPr>
            </w:pPr>
          </w:p>
        </w:tc>
        <w:tc>
          <w:tcPr>
            <w:tcW w:w="525" w:type="pct"/>
            <w:vAlign w:val="center"/>
          </w:tcPr>
          <w:p w14:paraId="7E997A29" w14:textId="54A3E36F" w:rsidR="00872A09" w:rsidRPr="00E450E1" w:rsidRDefault="00A26CC8" w:rsidP="00A26CC8">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0F06C88"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2807E25"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872A09" w:rsidRPr="000A788D" w14:paraId="46BC7832" w14:textId="77777777" w:rsidTr="00A26CC8">
        <w:trPr>
          <w:trHeight w:val="917"/>
          <w:jc w:val="center"/>
        </w:trPr>
        <w:tc>
          <w:tcPr>
            <w:tcW w:w="183" w:type="pct"/>
            <w:vAlign w:val="center"/>
          </w:tcPr>
          <w:p w14:paraId="4A168FAB" w14:textId="77777777" w:rsidR="00872A09" w:rsidRPr="0088368D" w:rsidRDefault="00872A09" w:rsidP="00872A0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925FB2" w14:textId="7799537A" w:rsidR="00872A09" w:rsidRPr="0071347E" w:rsidRDefault="00872A09" w:rsidP="00872A09">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306E21EE" w14:textId="755109B8" w:rsidR="00872A09" w:rsidRPr="00963501" w:rsidRDefault="00872A09" w:rsidP="00872A09">
            <w:pPr>
              <w:widowControl/>
              <w:wordWrap/>
              <w:autoSpaceDE w:val="0"/>
              <w:autoSpaceDN w:val="0"/>
              <w:bidi/>
              <w:spacing w:line="240" w:lineRule="auto"/>
              <w:textAlignment w:val="auto"/>
              <w:rPr>
                <w:rFonts w:ascii="Calibri" w:hAnsi="Calibri" w:cs="Calibri"/>
                <w:sz w:val="20"/>
                <w:szCs w:val="20"/>
                <w:rtl/>
              </w:rPr>
            </w:pPr>
            <w:r w:rsidRPr="00963501">
              <w:rPr>
                <w:rFonts w:ascii="Calibri" w:hAnsi="Calibri" w:cs="Calibri"/>
                <w:sz w:val="20"/>
                <w:szCs w:val="20"/>
              </w:rPr>
              <w:t>ITP</w:t>
            </w:r>
            <w:r w:rsidRPr="00963501">
              <w:rPr>
                <w:rFonts w:ascii="Calibri" w:hAnsi="Calibri" w:cs="Calibri"/>
                <w:sz w:val="20"/>
                <w:szCs w:val="20"/>
                <w:rtl/>
              </w:rPr>
              <w:t xml:space="preserve"> تابلوها براساس دستورالعمل جامع بازرس</w:t>
            </w:r>
            <w:r w:rsidRPr="00963501">
              <w:rPr>
                <w:rFonts w:ascii="Calibri" w:hAnsi="Calibri" w:cs="Calibri" w:hint="cs"/>
                <w:sz w:val="20"/>
                <w:szCs w:val="20"/>
                <w:rtl/>
              </w:rPr>
              <w:t>ی</w:t>
            </w:r>
            <w:r w:rsidRPr="00963501">
              <w:rPr>
                <w:rFonts w:ascii="Calibri" w:hAnsi="Calibri" w:cs="Calibri"/>
                <w:sz w:val="20"/>
                <w:szCs w:val="20"/>
                <w:rtl/>
              </w:rPr>
              <w:t xml:space="preserve"> خر</w:t>
            </w:r>
            <w:r w:rsidRPr="00963501">
              <w:rPr>
                <w:rFonts w:ascii="Calibri" w:hAnsi="Calibri" w:cs="Calibri" w:hint="cs"/>
                <w:sz w:val="20"/>
                <w:szCs w:val="20"/>
                <w:rtl/>
              </w:rPr>
              <w:t>ید</w:t>
            </w:r>
            <w:r w:rsidRPr="00963501">
              <w:rPr>
                <w:rFonts w:ascii="Calibri" w:hAnsi="Calibri" w:cs="Calibri"/>
                <w:sz w:val="20"/>
                <w:szCs w:val="20"/>
                <w:rtl/>
              </w:rPr>
              <w:t xml:space="preserve"> و ساخت کالا و ملاحضات </w:t>
            </w:r>
            <w:r w:rsidRPr="00963501">
              <w:rPr>
                <w:rFonts w:ascii="Calibri" w:hAnsi="Calibri" w:cs="Calibri"/>
                <w:sz w:val="20"/>
                <w:szCs w:val="20"/>
              </w:rPr>
              <w:t>IPS</w:t>
            </w:r>
            <w:r w:rsidRPr="00963501">
              <w:rPr>
                <w:rFonts w:ascii="Calibri" w:hAnsi="Calibri" w:cs="Calibri"/>
                <w:sz w:val="20"/>
                <w:szCs w:val="20"/>
                <w:rtl/>
              </w:rPr>
              <w:t xml:space="preserve"> کالا</w:t>
            </w:r>
            <w:r w:rsidRPr="00963501">
              <w:rPr>
                <w:rFonts w:ascii="Calibri" w:hAnsi="Calibri" w:cs="Calibri" w:hint="cs"/>
                <w:sz w:val="20"/>
                <w:szCs w:val="20"/>
                <w:rtl/>
              </w:rPr>
              <w:t>ی</w:t>
            </w:r>
            <w:r w:rsidRPr="00963501">
              <w:rPr>
                <w:rFonts w:ascii="Calibri" w:hAnsi="Calibri" w:cs="Calibri"/>
                <w:sz w:val="20"/>
                <w:szCs w:val="20"/>
                <w:rtl/>
              </w:rPr>
              <w:t xml:space="preserve"> مذکور م</w:t>
            </w:r>
            <w:r w:rsidRPr="00963501">
              <w:rPr>
                <w:rFonts w:ascii="Calibri" w:hAnsi="Calibri" w:cs="Calibri" w:hint="cs"/>
                <w:sz w:val="20"/>
                <w:szCs w:val="20"/>
                <w:rtl/>
              </w:rPr>
              <w:t>یبایست</w:t>
            </w:r>
            <w:r w:rsidRPr="00963501">
              <w:rPr>
                <w:rFonts w:ascii="Calibri" w:hAnsi="Calibri" w:cs="Calibri"/>
                <w:sz w:val="20"/>
                <w:szCs w:val="20"/>
                <w:rtl/>
              </w:rPr>
              <w:t xml:space="preserve"> توسط سازندگان مدنظر قرار گ</w:t>
            </w:r>
            <w:r w:rsidRPr="00963501">
              <w:rPr>
                <w:rFonts w:ascii="Calibri" w:hAnsi="Calibri" w:cs="Calibri" w:hint="cs"/>
                <w:sz w:val="20"/>
                <w:szCs w:val="20"/>
                <w:rtl/>
              </w:rPr>
              <w:t>یرد</w:t>
            </w:r>
            <w:r w:rsidRPr="00963501">
              <w:rPr>
                <w:rFonts w:ascii="Calibri" w:hAnsi="Calibri" w:cs="Calibri"/>
                <w:sz w:val="20"/>
                <w:szCs w:val="20"/>
                <w:rtl/>
              </w:rPr>
              <w:t xml:space="preserve"> لذا در ا</w:t>
            </w:r>
            <w:r w:rsidRPr="00963501">
              <w:rPr>
                <w:rFonts w:ascii="Calibri" w:hAnsi="Calibri" w:cs="Calibri" w:hint="cs"/>
                <w:sz w:val="20"/>
                <w:szCs w:val="20"/>
                <w:rtl/>
              </w:rPr>
              <w:t>ین</w:t>
            </w:r>
            <w:r w:rsidRPr="00963501">
              <w:rPr>
                <w:rFonts w:ascii="Calibri" w:hAnsi="Calibri" w:cs="Calibri"/>
                <w:sz w:val="20"/>
                <w:szCs w:val="20"/>
                <w:rtl/>
              </w:rPr>
              <w:t xml:space="preserve"> مقطع با</w:t>
            </w:r>
            <w:r w:rsidRPr="00963501">
              <w:rPr>
                <w:rFonts w:ascii="Calibri" w:hAnsi="Calibri" w:cs="Calibri" w:hint="cs"/>
                <w:sz w:val="20"/>
                <w:szCs w:val="20"/>
                <w:rtl/>
              </w:rPr>
              <w:t>ید</w:t>
            </w:r>
            <w:r w:rsidRPr="00963501">
              <w:rPr>
                <w:rFonts w:ascii="Calibri" w:hAnsi="Calibri" w:cs="Calibri"/>
                <w:sz w:val="20"/>
                <w:szCs w:val="20"/>
                <w:rtl/>
              </w:rPr>
              <w:t xml:space="preserve"> مدارک مذکور ملاک عمل و مورد پذ</w:t>
            </w:r>
            <w:r w:rsidRPr="00963501">
              <w:rPr>
                <w:rFonts w:ascii="Calibri" w:hAnsi="Calibri" w:cs="Calibri" w:hint="cs"/>
                <w:sz w:val="20"/>
                <w:szCs w:val="20"/>
                <w:rtl/>
              </w:rPr>
              <w:t>یرش</w:t>
            </w:r>
            <w:r w:rsidRPr="00963501">
              <w:rPr>
                <w:rFonts w:ascii="Calibri" w:hAnsi="Calibri" w:cs="Calibri"/>
                <w:sz w:val="20"/>
                <w:szCs w:val="20"/>
                <w:rtl/>
              </w:rPr>
              <w:t xml:space="preserve"> سازندگان قرارگ</w:t>
            </w:r>
            <w:r w:rsidRPr="00963501">
              <w:rPr>
                <w:rFonts w:ascii="Calibri" w:hAnsi="Calibri" w:cs="Calibri" w:hint="cs"/>
                <w:sz w:val="20"/>
                <w:szCs w:val="20"/>
                <w:rtl/>
              </w:rPr>
              <w:t>یرد</w:t>
            </w:r>
            <w:r w:rsidRPr="00963501">
              <w:rPr>
                <w:rFonts w:ascii="Calibri" w:hAnsi="Calibri" w:cs="Calibri"/>
                <w:sz w:val="20"/>
                <w:szCs w:val="20"/>
                <w:rtl/>
              </w:rPr>
              <w:t xml:space="preserve"> و جزئ</w:t>
            </w:r>
            <w:r w:rsidRPr="00963501">
              <w:rPr>
                <w:rFonts w:ascii="Calibri" w:hAnsi="Calibri" w:cs="Calibri" w:hint="cs"/>
                <w:sz w:val="20"/>
                <w:szCs w:val="20"/>
                <w:rtl/>
              </w:rPr>
              <w:t>یات</w:t>
            </w:r>
            <w:r w:rsidRPr="00963501">
              <w:rPr>
                <w:rFonts w:ascii="Calibri" w:hAnsi="Calibri" w:cs="Calibri"/>
                <w:sz w:val="20"/>
                <w:szCs w:val="20"/>
                <w:rtl/>
              </w:rPr>
              <w:t xml:space="preserve"> مربوطه پس از عقد قرارداد و با تائ</w:t>
            </w:r>
            <w:r w:rsidRPr="00963501">
              <w:rPr>
                <w:rFonts w:ascii="Calibri" w:hAnsi="Calibri" w:cs="Calibri" w:hint="cs"/>
                <w:sz w:val="20"/>
                <w:szCs w:val="20"/>
                <w:rtl/>
              </w:rPr>
              <w:t>ید</w:t>
            </w:r>
            <w:r w:rsidRPr="00963501">
              <w:rPr>
                <w:rFonts w:ascii="Calibri" w:hAnsi="Calibri" w:cs="Calibri"/>
                <w:sz w:val="20"/>
                <w:szCs w:val="20"/>
                <w:rtl/>
              </w:rPr>
              <w:t xml:space="preserve"> کارفرما تع</w:t>
            </w:r>
            <w:r w:rsidRPr="00963501">
              <w:rPr>
                <w:rFonts w:ascii="Calibri" w:hAnsi="Calibri" w:cs="Calibri" w:hint="cs"/>
                <w:sz w:val="20"/>
                <w:szCs w:val="20"/>
                <w:rtl/>
              </w:rPr>
              <w:t>یین</w:t>
            </w:r>
            <w:r w:rsidRPr="00963501">
              <w:rPr>
                <w:rFonts w:ascii="Calibri" w:hAnsi="Calibri" w:cs="Calibri"/>
                <w:sz w:val="20"/>
                <w:szCs w:val="20"/>
                <w:rtl/>
              </w:rPr>
              <w:t xml:space="preserve"> خ</w:t>
            </w:r>
            <w:r w:rsidRPr="00963501">
              <w:rPr>
                <w:rFonts w:ascii="Calibri" w:hAnsi="Calibri" w:cs="Calibri" w:hint="cs"/>
                <w:sz w:val="20"/>
                <w:szCs w:val="20"/>
                <w:rtl/>
              </w:rPr>
              <w:t>واهد</w:t>
            </w:r>
            <w:r w:rsidRPr="00963501">
              <w:rPr>
                <w:rFonts w:ascii="Calibri" w:hAnsi="Calibri" w:cs="Calibri"/>
                <w:sz w:val="20"/>
                <w:szCs w:val="20"/>
                <w:rtl/>
              </w:rPr>
              <w:t xml:space="preserve"> گرد</w:t>
            </w:r>
            <w:r w:rsidRPr="00963501">
              <w:rPr>
                <w:rFonts w:ascii="Calibri" w:hAnsi="Calibri" w:cs="Calibri" w:hint="cs"/>
                <w:sz w:val="20"/>
                <w:szCs w:val="20"/>
                <w:rtl/>
              </w:rPr>
              <w:t>ید</w:t>
            </w:r>
            <w:r>
              <w:rPr>
                <w:rFonts w:ascii="Calibri" w:hAnsi="Calibri" w:cs="Calibri"/>
                <w:sz w:val="20"/>
                <w:szCs w:val="20"/>
              </w:rPr>
              <w:t>.</w:t>
            </w:r>
          </w:p>
        </w:tc>
        <w:tc>
          <w:tcPr>
            <w:tcW w:w="525" w:type="pct"/>
            <w:vAlign w:val="center"/>
          </w:tcPr>
          <w:p w14:paraId="0C188161" w14:textId="6DC47198" w:rsidR="00872A09" w:rsidRDefault="00C004A5" w:rsidP="00872A0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3281884" w14:textId="77777777" w:rsidR="00872A09" w:rsidRDefault="00872A09" w:rsidP="00872A09">
            <w:pPr>
              <w:wordWrap/>
              <w:spacing w:line="240" w:lineRule="auto"/>
              <w:rPr>
                <w:rFonts w:ascii="Cambria" w:hAnsi="Cambria" w:cs="Calibri"/>
                <w:color w:val="000000"/>
                <w:sz w:val="18"/>
                <w:szCs w:val="18"/>
              </w:rPr>
            </w:pPr>
          </w:p>
        </w:tc>
        <w:tc>
          <w:tcPr>
            <w:tcW w:w="525" w:type="pct"/>
            <w:vAlign w:val="center"/>
          </w:tcPr>
          <w:p w14:paraId="54415538" w14:textId="2E5902AD" w:rsidR="00872A09" w:rsidRPr="00E450E1" w:rsidRDefault="00A26CC8" w:rsidP="00A26CC8">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25" w:type="pct"/>
          </w:tcPr>
          <w:p w14:paraId="696F3A4E"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B1CB0EE" w14:textId="77777777" w:rsidR="00872A09" w:rsidRPr="00E450E1" w:rsidRDefault="00872A09" w:rsidP="00872A09">
            <w:pPr>
              <w:widowControl/>
              <w:wordWrap/>
              <w:adjustRightInd/>
              <w:spacing w:line="240" w:lineRule="auto"/>
              <w:jc w:val="left"/>
              <w:textAlignment w:val="auto"/>
              <w:rPr>
                <w:rFonts w:ascii="Arial" w:eastAsia="Calibri" w:hAnsi="Arial" w:cs="Arial"/>
                <w:color w:val="0070C0"/>
                <w:sz w:val="20"/>
                <w:szCs w:val="20"/>
                <w:lang w:eastAsia="en-US"/>
              </w:rPr>
            </w:pPr>
          </w:p>
        </w:tc>
      </w:tr>
      <w:tr w:rsidR="00A26CC8" w:rsidRPr="000A788D" w14:paraId="72142C00" w14:textId="77777777" w:rsidTr="00A26CC8">
        <w:trPr>
          <w:trHeight w:val="917"/>
          <w:jc w:val="center"/>
        </w:trPr>
        <w:tc>
          <w:tcPr>
            <w:tcW w:w="183" w:type="pct"/>
            <w:vAlign w:val="center"/>
          </w:tcPr>
          <w:p w14:paraId="3C8A1641" w14:textId="77777777" w:rsidR="00A26CC8" w:rsidRPr="0088368D" w:rsidRDefault="00A26CC8" w:rsidP="00A26CC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884A318" w14:textId="502468B4" w:rsidR="00A26CC8" w:rsidRPr="0071347E" w:rsidRDefault="00A26CC8" w:rsidP="00A26CC8">
            <w:pPr>
              <w:widowControl/>
              <w:wordWrap/>
              <w:adjustRightInd/>
              <w:spacing w:line="240" w:lineRule="auto"/>
              <w:jc w:val="left"/>
              <w:textAlignment w:val="auto"/>
              <w:rPr>
                <w:rFonts w:ascii="Cambria" w:hAnsi="Cambria" w:cs="Calibri"/>
                <w:b/>
                <w:bCs/>
                <w:color w:val="000000"/>
                <w:sz w:val="20"/>
                <w:szCs w:val="20"/>
              </w:rPr>
            </w:pPr>
            <w:r w:rsidRPr="0071347E">
              <w:rPr>
                <w:rFonts w:ascii="Cambria" w:hAnsi="Cambria" w:cs="Calibri"/>
                <w:b/>
                <w:bCs/>
                <w:color w:val="000000"/>
                <w:sz w:val="20"/>
                <w:szCs w:val="20"/>
              </w:rPr>
              <w:t>NISOC Comments</w:t>
            </w:r>
          </w:p>
        </w:tc>
        <w:tc>
          <w:tcPr>
            <w:tcW w:w="1457" w:type="pct"/>
            <w:vAlign w:val="center"/>
          </w:tcPr>
          <w:p w14:paraId="33717D47" w14:textId="301D7653" w:rsidR="00A26CC8" w:rsidRPr="00963501" w:rsidRDefault="00A26CC8" w:rsidP="00A26CC8">
            <w:pPr>
              <w:widowControl/>
              <w:wordWrap/>
              <w:autoSpaceDE w:val="0"/>
              <w:autoSpaceDN w:val="0"/>
              <w:bidi/>
              <w:spacing w:line="240" w:lineRule="auto"/>
              <w:textAlignment w:val="auto"/>
              <w:rPr>
                <w:rFonts w:ascii="Calibri" w:hAnsi="Calibri" w:cs="Calibri"/>
                <w:sz w:val="20"/>
                <w:szCs w:val="20"/>
              </w:rPr>
            </w:pPr>
            <w:r w:rsidRPr="00963501">
              <w:rPr>
                <w:rFonts w:ascii="Calibri" w:hAnsi="Calibri" w:cs="Calibri"/>
                <w:sz w:val="20"/>
                <w:szCs w:val="20"/>
                <w:rtl/>
              </w:rPr>
              <w:t>مطابق اظهار نظرات پ</w:t>
            </w:r>
            <w:r w:rsidRPr="00963501">
              <w:rPr>
                <w:rFonts w:ascii="Calibri" w:hAnsi="Calibri" w:cs="Calibri" w:hint="cs"/>
                <w:sz w:val="20"/>
                <w:szCs w:val="20"/>
                <w:rtl/>
              </w:rPr>
              <w:t>یشین</w:t>
            </w:r>
            <w:r w:rsidRPr="00963501">
              <w:rPr>
                <w:rFonts w:ascii="Calibri" w:hAnsi="Calibri" w:cs="Calibri"/>
                <w:sz w:val="20"/>
                <w:szCs w:val="20"/>
                <w:rtl/>
              </w:rPr>
              <w:t xml:space="preserve"> قطعات </w:t>
            </w:r>
            <w:r w:rsidRPr="00963501">
              <w:rPr>
                <w:rFonts w:ascii="Calibri" w:hAnsi="Calibri" w:cs="Calibri" w:hint="cs"/>
                <w:sz w:val="20"/>
                <w:szCs w:val="20"/>
                <w:rtl/>
              </w:rPr>
              <w:t>یدکی</w:t>
            </w:r>
            <w:r w:rsidRPr="00963501">
              <w:rPr>
                <w:rFonts w:ascii="Calibri" w:hAnsi="Calibri" w:cs="Calibri"/>
                <w:sz w:val="20"/>
                <w:szCs w:val="20"/>
                <w:rtl/>
              </w:rPr>
              <w:t xml:space="preserve"> راه انداز</w:t>
            </w:r>
            <w:r w:rsidRPr="00963501">
              <w:rPr>
                <w:rFonts w:ascii="Calibri" w:hAnsi="Calibri" w:cs="Calibri" w:hint="cs"/>
                <w:sz w:val="20"/>
                <w:szCs w:val="20"/>
                <w:rtl/>
              </w:rPr>
              <w:t>ی</w:t>
            </w:r>
            <w:r w:rsidRPr="00963501">
              <w:rPr>
                <w:rFonts w:ascii="Calibri" w:hAnsi="Calibri" w:cs="Calibri"/>
                <w:sz w:val="20"/>
                <w:szCs w:val="20"/>
                <w:rtl/>
              </w:rPr>
              <w:t xml:space="preserve"> و راهبر</w:t>
            </w:r>
            <w:r w:rsidRPr="00963501">
              <w:rPr>
                <w:rFonts w:ascii="Calibri" w:hAnsi="Calibri" w:cs="Calibri" w:hint="cs"/>
                <w:sz w:val="20"/>
                <w:szCs w:val="20"/>
                <w:rtl/>
              </w:rPr>
              <w:t>ی</w:t>
            </w:r>
            <w:r w:rsidRPr="00963501">
              <w:rPr>
                <w:rFonts w:ascii="Calibri" w:hAnsi="Calibri" w:cs="Calibri"/>
                <w:sz w:val="20"/>
                <w:szCs w:val="20"/>
                <w:rtl/>
              </w:rPr>
              <w:t xml:space="preserve"> دوسالانه براساس پ</w:t>
            </w:r>
            <w:r w:rsidRPr="00963501">
              <w:rPr>
                <w:rFonts w:ascii="Calibri" w:hAnsi="Calibri" w:cs="Calibri" w:hint="cs"/>
                <w:sz w:val="20"/>
                <w:szCs w:val="20"/>
                <w:rtl/>
              </w:rPr>
              <w:t>یوست</w:t>
            </w:r>
            <w:r w:rsidRPr="00963501">
              <w:rPr>
                <w:rFonts w:ascii="Calibri" w:hAnsi="Calibri" w:cs="Calibri"/>
                <w:sz w:val="20"/>
                <w:szCs w:val="20"/>
                <w:rtl/>
              </w:rPr>
              <w:t xml:space="preserve"> ۱۱ پ</w:t>
            </w:r>
            <w:r w:rsidRPr="00963501">
              <w:rPr>
                <w:rFonts w:ascii="Calibri" w:hAnsi="Calibri" w:cs="Calibri" w:hint="cs"/>
                <w:sz w:val="20"/>
                <w:szCs w:val="20"/>
                <w:rtl/>
              </w:rPr>
              <w:t>یمان</w:t>
            </w:r>
            <w:r w:rsidRPr="00963501">
              <w:rPr>
                <w:rFonts w:ascii="Calibri" w:hAnsi="Calibri" w:cs="Calibri"/>
                <w:sz w:val="20"/>
                <w:szCs w:val="20"/>
                <w:rtl/>
              </w:rPr>
              <w:t xml:space="preserve"> با</w:t>
            </w:r>
            <w:r w:rsidRPr="00963501">
              <w:rPr>
                <w:rFonts w:ascii="Calibri" w:hAnsi="Calibri" w:cs="Calibri" w:hint="cs"/>
                <w:sz w:val="20"/>
                <w:szCs w:val="20"/>
                <w:rtl/>
              </w:rPr>
              <w:t>ید</w:t>
            </w:r>
            <w:r w:rsidRPr="00963501">
              <w:rPr>
                <w:rFonts w:ascii="Calibri" w:hAnsi="Calibri" w:cs="Calibri"/>
                <w:sz w:val="20"/>
                <w:szCs w:val="20"/>
                <w:rtl/>
              </w:rPr>
              <w:t xml:space="preserve"> مورد صحه گذار</w:t>
            </w:r>
            <w:r w:rsidRPr="00963501">
              <w:rPr>
                <w:rFonts w:ascii="Calibri" w:hAnsi="Calibri" w:cs="Calibri" w:hint="cs"/>
                <w:sz w:val="20"/>
                <w:szCs w:val="20"/>
                <w:rtl/>
              </w:rPr>
              <w:t>ی</w:t>
            </w:r>
            <w:r w:rsidRPr="00963501">
              <w:rPr>
                <w:rFonts w:ascii="Calibri" w:hAnsi="Calibri" w:cs="Calibri"/>
                <w:sz w:val="20"/>
                <w:szCs w:val="20"/>
                <w:rtl/>
              </w:rPr>
              <w:t xml:space="preserve"> سازندگان قرار گ</w:t>
            </w:r>
            <w:r w:rsidRPr="00963501">
              <w:rPr>
                <w:rFonts w:ascii="Calibri" w:hAnsi="Calibri" w:cs="Calibri" w:hint="cs"/>
                <w:sz w:val="20"/>
                <w:szCs w:val="20"/>
                <w:rtl/>
              </w:rPr>
              <w:t>یرد</w:t>
            </w:r>
            <w:r w:rsidRPr="00963501">
              <w:rPr>
                <w:rFonts w:ascii="Calibri" w:hAnsi="Calibri" w:cs="Calibri"/>
                <w:sz w:val="20"/>
                <w:szCs w:val="20"/>
                <w:rtl/>
              </w:rPr>
              <w:t xml:space="preserve"> . لذادرا</w:t>
            </w:r>
            <w:r w:rsidRPr="00963501">
              <w:rPr>
                <w:rFonts w:ascii="Calibri" w:hAnsi="Calibri" w:cs="Calibri" w:hint="cs"/>
                <w:sz w:val="20"/>
                <w:szCs w:val="20"/>
                <w:rtl/>
              </w:rPr>
              <w:t>ین</w:t>
            </w:r>
            <w:r w:rsidRPr="00963501">
              <w:rPr>
                <w:rFonts w:ascii="Calibri" w:hAnsi="Calibri" w:cs="Calibri"/>
                <w:sz w:val="20"/>
                <w:szCs w:val="20"/>
                <w:rtl/>
              </w:rPr>
              <w:t xml:space="preserve"> مقطع الزام به رعا</w:t>
            </w:r>
            <w:r w:rsidRPr="00963501">
              <w:rPr>
                <w:rFonts w:ascii="Calibri" w:hAnsi="Calibri" w:cs="Calibri" w:hint="cs"/>
                <w:sz w:val="20"/>
                <w:szCs w:val="20"/>
                <w:rtl/>
              </w:rPr>
              <w:t>یت</w:t>
            </w:r>
            <w:r w:rsidRPr="00963501">
              <w:rPr>
                <w:rFonts w:ascii="Calibri" w:hAnsi="Calibri" w:cs="Calibri"/>
                <w:sz w:val="20"/>
                <w:szCs w:val="20"/>
                <w:rtl/>
              </w:rPr>
              <w:t xml:space="preserve"> و ارائه قطعات </w:t>
            </w:r>
            <w:r w:rsidRPr="00963501">
              <w:rPr>
                <w:rFonts w:ascii="Calibri" w:hAnsi="Calibri" w:cs="Calibri" w:hint="cs"/>
                <w:sz w:val="20"/>
                <w:szCs w:val="20"/>
                <w:rtl/>
              </w:rPr>
              <w:t>یدکی</w:t>
            </w:r>
            <w:r w:rsidRPr="00963501">
              <w:rPr>
                <w:rFonts w:ascii="Calibri" w:hAnsi="Calibri" w:cs="Calibri"/>
                <w:sz w:val="20"/>
                <w:szCs w:val="20"/>
                <w:rtl/>
              </w:rPr>
              <w:t xml:space="preserve"> پ</w:t>
            </w:r>
            <w:r w:rsidRPr="00963501">
              <w:rPr>
                <w:rFonts w:ascii="Calibri" w:hAnsi="Calibri" w:cs="Calibri" w:hint="cs"/>
                <w:sz w:val="20"/>
                <w:szCs w:val="20"/>
                <w:rtl/>
              </w:rPr>
              <w:t>یشنهاد</w:t>
            </w:r>
            <w:r w:rsidRPr="00963501">
              <w:rPr>
                <w:rFonts w:ascii="Calibri" w:hAnsi="Calibri" w:cs="Calibri"/>
                <w:sz w:val="20"/>
                <w:szCs w:val="20"/>
                <w:rtl/>
              </w:rPr>
              <w:t xml:space="preserve"> دهندگان براساس پ</w:t>
            </w:r>
            <w:r w:rsidRPr="00963501">
              <w:rPr>
                <w:rFonts w:ascii="Calibri" w:hAnsi="Calibri" w:cs="Calibri" w:hint="cs"/>
                <w:sz w:val="20"/>
                <w:szCs w:val="20"/>
                <w:rtl/>
              </w:rPr>
              <w:t>یوست</w:t>
            </w:r>
            <w:r w:rsidRPr="00963501">
              <w:rPr>
                <w:rFonts w:ascii="Calibri" w:hAnsi="Calibri" w:cs="Calibri"/>
                <w:sz w:val="20"/>
                <w:szCs w:val="20"/>
                <w:rtl/>
              </w:rPr>
              <w:t xml:space="preserve"> ۱۱ کفا</w:t>
            </w:r>
            <w:r w:rsidRPr="00963501">
              <w:rPr>
                <w:rFonts w:ascii="Calibri" w:hAnsi="Calibri" w:cs="Calibri" w:hint="cs"/>
                <w:sz w:val="20"/>
                <w:szCs w:val="20"/>
                <w:rtl/>
              </w:rPr>
              <w:t>یت</w:t>
            </w:r>
            <w:r w:rsidRPr="00963501">
              <w:rPr>
                <w:rFonts w:ascii="Calibri" w:hAnsi="Calibri" w:cs="Calibri"/>
                <w:sz w:val="20"/>
                <w:szCs w:val="20"/>
                <w:rtl/>
              </w:rPr>
              <w:t xml:space="preserve"> خواهد نمود . برا</w:t>
            </w:r>
            <w:r w:rsidRPr="00963501">
              <w:rPr>
                <w:rFonts w:ascii="Calibri" w:hAnsi="Calibri" w:cs="Calibri" w:hint="cs"/>
                <w:sz w:val="20"/>
                <w:szCs w:val="20"/>
                <w:rtl/>
              </w:rPr>
              <w:t>ین</w:t>
            </w:r>
            <w:r w:rsidRPr="00963501">
              <w:rPr>
                <w:rFonts w:ascii="Calibri" w:hAnsi="Calibri" w:cs="Calibri"/>
                <w:sz w:val="20"/>
                <w:szCs w:val="20"/>
                <w:rtl/>
              </w:rPr>
              <w:t xml:space="preserve"> اساس ملاک پذ</w:t>
            </w:r>
            <w:r w:rsidRPr="00963501">
              <w:rPr>
                <w:rFonts w:ascii="Calibri" w:hAnsi="Calibri" w:cs="Calibri" w:hint="cs"/>
                <w:sz w:val="20"/>
                <w:szCs w:val="20"/>
                <w:rtl/>
              </w:rPr>
              <w:t>یرش</w:t>
            </w:r>
            <w:r w:rsidRPr="00963501">
              <w:rPr>
                <w:rFonts w:ascii="Calibri" w:hAnsi="Calibri" w:cs="Calibri"/>
                <w:sz w:val="20"/>
                <w:szCs w:val="20"/>
                <w:rtl/>
              </w:rPr>
              <w:t xml:space="preserve"> آ</w:t>
            </w:r>
            <w:r w:rsidRPr="00963501">
              <w:rPr>
                <w:rFonts w:ascii="Calibri" w:hAnsi="Calibri" w:cs="Calibri" w:hint="cs"/>
                <w:sz w:val="20"/>
                <w:szCs w:val="20"/>
                <w:rtl/>
              </w:rPr>
              <w:t>یتم</w:t>
            </w:r>
            <w:r w:rsidRPr="00963501">
              <w:rPr>
                <w:rFonts w:ascii="Calibri" w:hAnsi="Calibri" w:cs="Calibri"/>
                <w:sz w:val="20"/>
                <w:szCs w:val="20"/>
                <w:rtl/>
              </w:rPr>
              <w:t xml:space="preserve"> ها</w:t>
            </w:r>
            <w:r w:rsidRPr="00963501">
              <w:rPr>
                <w:rFonts w:ascii="Calibri" w:hAnsi="Calibri" w:cs="Calibri" w:hint="cs"/>
                <w:sz w:val="20"/>
                <w:szCs w:val="20"/>
                <w:rtl/>
              </w:rPr>
              <w:t>ی</w:t>
            </w:r>
            <w:r w:rsidRPr="00963501">
              <w:rPr>
                <w:rFonts w:ascii="Calibri" w:hAnsi="Calibri" w:cs="Calibri"/>
                <w:sz w:val="20"/>
                <w:szCs w:val="20"/>
                <w:rtl/>
              </w:rPr>
              <w:t xml:space="preserve"> مرتبط </w:t>
            </w:r>
            <w:r w:rsidRPr="00963501">
              <w:rPr>
                <w:rFonts w:ascii="Calibri" w:hAnsi="Calibri" w:cs="Calibri"/>
                <w:sz w:val="20"/>
                <w:szCs w:val="20"/>
              </w:rPr>
              <w:t>TBE</w:t>
            </w:r>
            <w:r w:rsidRPr="00963501">
              <w:rPr>
                <w:rFonts w:ascii="Calibri" w:hAnsi="Calibri" w:cs="Calibri"/>
                <w:sz w:val="20"/>
                <w:szCs w:val="20"/>
                <w:rtl/>
              </w:rPr>
              <w:t xml:space="preserve"> به دستورالعمل تام</w:t>
            </w:r>
            <w:r w:rsidRPr="00963501">
              <w:rPr>
                <w:rFonts w:ascii="Calibri" w:hAnsi="Calibri" w:cs="Calibri" w:hint="cs"/>
                <w:sz w:val="20"/>
                <w:szCs w:val="20"/>
                <w:rtl/>
              </w:rPr>
              <w:t>ین</w:t>
            </w:r>
            <w:r w:rsidRPr="00963501">
              <w:rPr>
                <w:rFonts w:ascii="Calibri" w:hAnsi="Calibri" w:cs="Calibri"/>
                <w:sz w:val="20"/>
                <w:szCs w:val="20"/>
                <w:rtl/>
              </w:rPr>
              <w:t xml:space="preserve"> قطعات يدكي -1-</w:t>
            </w:r>
            <w:r w:rsidRPr="00963501">
              <w:rPr>
                <w:rFonts w:ascii="Calibri" w:hAnsi="Calibri" w:cs="Calibri"/>
                <w:sz w:val="20"/>
                <w:szCs w:val="20"/>
              </w:rPr>
              <w:t>E&amp;C-QC-SP</w:t>
            </w:r>
            <w:r w:rsidRPr="00963501">
              <w:rPr>
                <w:rFonts w:ascii="Calibri" w:hAnsi="Calibri" w:cs="Calibri"/>
                <w:sz w:val="20"/>
                <w:szCs w:val="20"/>
                <w:rtl/>
              </w:rPr>
              <w:t xml:space="preserve"> اشاره گردد</w:t>
            </w:r>
            <w:r>
              <w:rPr>
                <w:rFonts w:ascii="Calibri" w:hAnsi="Calibri" w:cs="Calibri"/>
                <w:sz w:val="20"/>
                <w:szCs w:val="20"/>
              </w:rPr>
              <w:t>.</w:t>
            </w:r>
          </w:p>
        </w:tc>
        <w:tc>
          <w:tcPr>
            <w:tcW w:w="525" w:type="pct"/>
            <w:vAlign w:val="center"/>
          </w:tcPr>
          <w:p w14:paraId="23DFD10E" w14:textId="2446B3C1" w:rsidR="00A26CC8" w:rsidRDefault="00A26CC8" w:rsidP="00A26CC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56E28">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E376A6E" w14:textId="77777777" w:rsidR="00A26CC8" w:rsidRPr="0007321A" w:rsidRDefault="00A26CC8" w:rsidP="00A26CC8">
            <w:pPr>
              <w:widowControl/>
              <w:wordWrap/>
              <w:autoSpaceDE w:val="0"/>
              <w:autoSpaceDN w:val="0"/>
              <w:spacing w:line="240" w:lineRule="auto"/>
              <w:jc w:val="left"/>
              <w:textAlignment w:val="auto"/>
              <w:rPr>
                <w:rFonts w:ascii="Calibri" w:hAnsi="Calibri" w:cs="Calibri"/>
                <w:color w:val="FF0000"/>
                <w:sz w:val="20"/>
                <w:szCs w:val="20"/>
              </w:rPr>
            </w:pPr>
            <w:r w:rsidRPr="0007321A">
              <w:rPr>
                <w:rFonts w:ascii="Calibri" w:hAnsi="Calibri" w:cs="Calibri"/>
                <w:color w:val="FF0000"/>
                <w:sz w:val="20"/>
                <w:szCs w:val="20"/>
                <w:highlight w:val="yellow"/>
              </w:rPr>
              <w:t xml:space="preserve">pl. also add items as per attached SPARE PART LIST that are missed in blew list for ex. Trip coil for </w:t>
            </w:r>
            <w:proofErr w:type="gramStart"/>
            <w:r w:rsidRPr="0007321A">
              <w:rPr>
                <w:rFonts w:ascii="Calibri" w:hAnsi="Calibri" w:cs="Calibri"/>
                <w:color w:val="FF0000"/>
                <w:sz w:val="20"/>
                <w:szCs w:val="20"/>
                <w:highlight w:val="yellow"/>
              </w:rPr>
              <w:t>ACB  and</w:t>
            </w:r>
            <w:proofErr w:type="gramEnd"/>
            <w:r w:rsidRPr="0007321A">
              <w:rPr>
                <w:rFonts w:ascii="Calibri" w:hAnsi="Calibri" w:cs="Calibri"/>
                <w:color w:val="FF0000"/>
                <w:sz w:val="20"/>
                <w:szCs w:val="20"/>
                <w:highlight w:val="yellow"/>
              </w:rPr>
              <w:t xml:space="preserve"> ....</w:t>
            </w:r>
            <w:r>
              <w:rPr>
                <w:rFonts w:ascii="Calibri" w:hAnsi="Calibri" w:cs="Calibri"/>
                <w:color w:val="FF0000"/>
                <w:sz w:val="20"/>
                <w:szCs w:val="20"/>
                <w:highlight w:val="yellow"/>
                <w:lang w:bidi="ar-SA"/>
              </w:rPr>
              <w:object w:dxaOrig="1539" w:dyaOrig="996" w14:anchorId="39D9A90F">
                <v:shape id="_x0000_i1028" type="#_x0000_t75" style="width:76.2pt;height:50.4pt" o:ole="">
                  <v:imagedata r:id="rId8" o:title=""/>
                </v:shape>
                <o:OLEObject Type="Embed" ProgID="Acrobat.Document.DC" ShapeID="_x0000_i1028" DrawAspect="Icon" ObjectID="_1800872600" r:id="rId12"/>
              </w:object>
            </w:r>
          </w:p>
          <w:p w14:paraId="5C63CBC5" w14:textId="44F525E4" w:rsidR="00A26CC8" w:rsidRDefault="003356D3" w:rsidP="00A26CC8">
            <w:pPr>
              <w:wordWrap/>
              <w:spacing w:line="240" w:lineRule="auto"/>
              <w:jc w:val="left"/>
              <w:rPr>
                <w:rFonts w:ascii="Cambria" w:hAnsi="Cambria" w:cs="Calibri"/>
                <w:color w:val="000000"/>
                <w:sz w:val="18"/>
                <w:szCs w:val="18"/>
              </w:rPr>
            </w:pPr>
            <w:r w:rsidRPr="00856E28">
              <w:rPr>
                <w:rFonts w:asciiTheme="minorHAnsi" w:eastAsia="Calibri" w:hAnsiTheme="minorHAnsi" w:cstheme="minorBidi"/>
                <w:b/>
                <w:bCs/>
                <w:color w:val="0070C0"/>
                <w:sz w:val="24"/>
                <w:szCs w:val="24"/>
                <w:lang w:eastAsia="en-US"/>
              </w:rPr>
              <w:t>Confirmed</w:t>
            </w:r>
          </w:p>
        </w:tc>
        <w:tc>
          <w:tcPr>
            <w:tcW w:w="525" w:type="pct"/>
            <w:vAlign w:val="center"/>
          </w:tcPr>
          <w:p w14:paraId="7B8D1B8E" w14:textId="77777777" w:rsidR="00A26CC8" w:rsidRPr="00E450E1" w:rsidRDefault="00A26CC8" w:rsidP="00A26CC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F67125D" w14:textId="77777777" w:rsidR="00A26CC8" w:rsidRPr="00E450E1" w:rsidRDefault="00A26CC8" w:rsidP="00A26CC8">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0387CAF" w14:textId="77777777" w:rsidR="00A26CC8" w:rsidRPr="00E450E1" w:rsidRDefault="00A26CC8" w:rsidP="00A26CC8">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13"/>
      <w:footerReference w:type="default" r:id="rId14"/>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4B4F2" w14:textId="77777777" w:rsidR="007520FF" w:rsidRDefault="007520FF" w:rsidP="00FE509A">
      <w:pPr>
        <w:spacing w:line="240" w:lineRule="auto"/>
      </w:pPr>
      <w:r>
        <w:separator/>
      </w:r>
    </w:p>
  </w:endnote>
  <w:endnote w:type="continuationSeparator" w:id="0">
    <w:p w14:paraId="235EDF5F" w14:textId="77777777" w:rsidR="007520FF" w:rsidRDefault="007520FF"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altName w:val="Arial"/>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7520FF" w:rsidRPr="00FF262D" w:rsidRDefault="007520FF">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A26CC8">
              <w:rPr>
                <w:rFonts w:asciiTheme="minorHAnsi" w:hAnsiTheme="minorHAnsi"/>
                <w:b/>
                <w:bCs/>
                <w:noProof/>
                <w:sz w:val="24"/>
                <w:szCs w:val="24"/>
              </w:rPr>
              <w:t>23</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A26CC8">
              <w:rPr>
                <w:rFonts w:asciiTheme="minorHAnsi" w:hAnsiTheme="minorHAnsi"/>
                <w:b/>
                <w:bCs/>
                <w:noProof/>
                <w:sz w:val="24"/>
                <w:szCs w:val="24"/>
              </w:rPr>
              <w:t>23</w:t>
            </w:r>
            <w:r w:rsidRPr="00FF262D">
              <w:rPr>
                <w:rFonts w:asciiTheme="minorHAnsi" w:hAnsiTheme="minorHAnsi"/>
                <w:b/>
                <w:bCs/>
                <w:sz w:val="24"/>
                <w:szCs w:val="24"/>
              </w:rPr>
              <w:fldChar w:fldCharType="end"/>
            </w:r>
          </w:p>
        </w:sdtContent>
      </w:sdt>
    </w:sdtContent>
  </w:sdt>
  <w:p w14:paraId="4C6DC50E" w14:textId="77777777" w:rsidR="007520FF" w:rsidRDefault="007520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28C4C" w14:textId="77777777" w:rsidR="007520FF" w:rsidRDefault="007520FF" w:rsidP="00FE509A">
      <w:pPr>
        <w:spacing w:line="240" w:lineRule="auto"/>
      </w:pPr>
      <w:r>
        <w:separator/>
      </w:r>
    </w:p>
  </w:footnote>
  <w:footnote w:type="continuationSeparator" w:id="0">
    <w:p w14:paraId="7F72E127" w14:textId="77777777" w:rsidR="007520FF" w:rsidRDefault="007520FF"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7520FF" w:rsidRPr="00456FF2" w14:paraId="0DC66C56" w14:textId="77777777" w:rsidTr="00192D15">
      <w:trPr>
        <w:trHeight w:val="800"/>
        <w:jc w:val="center"/>
      </w:trPr>
      <w:tc>
        <w:tcPr>
          <w:tcW w:w="2160" w:type="dxa"/>
          <w:tcBorders>
            <w:bottom w:val="nil"/>
          </w:tcBorders>
          <w:vAlign w:val="bottom"/>
        </w:tcPr>
        <w:p w14:paraId="7B42E102" w14:textId="77777777" w:rsidR="007520FF" w:rsidRPr="00456FF2" w:rsidRDefault="007520FF"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7520FF" w:rsidRDefault="007520FF"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7520FF" w:rsidRPr="00EA461F" w:rsidRDefault="007520FF"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#05</w:t>
          </w:r>
        </w:p>
        <w:p w14:paraId="3CE08E78" w14:textId="77777777" w:rsidR="007520FF" w:rsidRPr="00E16086" w:rsidRDefault="007520FF"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7520FF"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7520FF" w:rsidRPr="00456FF2" w:rsidRDefault="007520FF"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7520FF" w:rsidRPr="00EA461F" w:rsidRDefault="007520FF"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7520FF" w:rsidRPr="00456FF2" w14:paraId="1E9F2E71" w14:textId="77777777" w:rsidTr="00192D15">
      <w:trPr>
        <w:trHeight w:val="517"/>
        <w:jc w:val="center"/>
      </w:trPr>
      <w:tc>
        <w:tcPr>
          <w:tcW w:w="2160" w:type="dxa"/>
          <w:vMerge/>
          <w:tcBorders>
            <w:top w:val="nil"/>
            <w:bottom w:val="nil"/>
          </w:tcBorders>
          <w:vAlign w:val="center"/>
        </w:tcPr>
        <w:p w14:paraId="1175C5C0" w14:textId="77777777" w:rsidR="007520FF" w:rsidRDefault="007520FF" w:rsidP="00C81BC1">
          <w:pPr>
            <w:jc w:val="center"/>
            <w:rPr>
              <w:noProof/>
              <w:lang w:eastAsia="en-US"/>
            </w:rPr>
          </w:pPr>
        </w:p>
      </w:tc>
      <w:tc>
        <w:tcPr>
          <w:tcW w:w="1976" w:type="dxa"/>
          <w:tcBorders>
            <w:right w:val="nil"/>
          </w:tcBorders>
          <w:vAlign w:val="center"/>
        </w:tcPr>
        <w:p w14:paraId="6E3011A4" w14:textId="77777777" w:rsidR="007520FF" w:rsidRPr="00E16086" w:rsidRDefault="007520FF"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7520FF" w:rsidRPr="002458A9" w:rsidRDefault="007520FF"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7520FF" w:rsidRPr="00CB68F2" w:rsidRDefault="007520FF"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7520FF" w:rsidRPr="00CB68F2" w:rsidRDefault="007520FF"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7520FF" w:rsidRPr="00E16086" w:rsidRDefault="007520FF"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7520FF" w:rsidRPr="002458A9" w:rsidRDefault="007520FF"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7520FF" w:rsidRPr="00456FF2" w14:paraId="41D012C0" w14:textId="77777777" w:rsidTr="00192D15">
      <w:trPr>
        <w:trHeight w:val="440"/>
        <w:jc w:val="center"/>
      </w:trPr>
      <w:tc>
        <w:tcPr>
          <w:tcW w:w="2160" w:type="dxa"/>
          <w:tcBorders>
            <w:top w:val="nil"/>
            <w:bottom w:val="nil"/>
          </w:tcBorders>
        </w:tcPr>
        <w:p w14:paraId="5BC57659" w14:textId="77777777" w:rsidR="007520FF" w:rsidRPr="00456FF2" w:rsidRDefault="007520FF"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7520FF" w:rsidRPr="00E16086" w:rsidRDefault="007520FF"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7520FF" w:rsidRPr="0018745C" w:rsidRDefault="007520FF"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BK-GCS-PEDCO-120-EL-MR</w:t>
          </w:r>
          <w:r>
            <w:rPr>
              <w:rFonts w:ascii="Tahoma" w:hAnsi="Tahoma" w:cs="Tahoma"/>
              <w:b/>
              <w:bCs/>
              <w:color w:val="A50021"/>
              <w:sz w:val="20"/>
              <w:szCs w:val="20"/>
            </w:rPr>
            <w:t>-0002</w:t>
          </w:r>
        </w:p>
      </w:tc>
      <w:tc>
        <w:tcPr>
          <w:tcW w:w="2790" w:type="dxa"/>
          <w:gridSpan w:val="2"/>
          <w:tcBorders>
            <w:right w:val="nil"/>
          </w:tcBorders>
          <w:vAlign w:val="center"/>
        </w:tcPr>
        <w:p w14:paraId="3A1B1EF0" w14:textId="77777777" w:rsidR="007520FF" w:rsidRPr="00E16086" w:rsidRDefault="007520FF"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7520FF" w:rsidRPr="0018745C" w:rsidRDefault="007520FF"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7520FF" w:rsidRPr="00456FF2" w14:paraId="4B602023" w14:textId="77777777" w:rsidTr="00192D15">
      <w:trPr>
        <w:trHeight w:val="440"/>
        <w:jc w:val="center"/>
      </w:trPr>
      <w:tc>
        <w:tcPr>
          <w:tcW w:w="2160" w:type="dxa"/>
          <w:tcBorders>
            <w:top w:val="nil"/>
            <w:bottom w:val="nil"/>
          </w:tcBorders>
        </w:tcPr>
        <w:p w14:paraId="666C1AE7" w14:textId="77777777" w:rsidR="007520FF" w:rsidRPr="00A306F7" w:rsidRDefault="007520FF"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7520FF" w:rsidRPr="002458A9" w:rsidRDefault="007520FF"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27C5526D" w:rsidR="007520FF" w:rsidRPr="0018745C" w:rsidRDefault="007520FF" w:rsidP="00C54AFC">
          <w:pPr>
            <w:pStyle w:val="Header"/>
            <w:jc w:val="left"/>
            <w:rPr>
              <w:rFonts w:ascii="Tahoma" w:hAnsi="Tahoma" w:cs="Tahoma"/>
              <w:b/>
              <w:bCs/>
              <w:color w:val="A50021"/>
              <w:sz w:val="20"/>
              <w:szCs w:val="20"/>
            </w:rPr>
          </w:pPr>
          <w:r>
            <w:rPr>
              <w:rFonts w:ascii="Tahoma" w:hAnsi="Tahoma" w:cs="Tahoma"/>
              <w:b/>
              <w:bCs/>
              <w:color w:val="A50021"/>
              <w:sz w:val="20"/>
              <w:szCs w:val="20"/>
            </w:rPr>
            <w:t>Ista Noavaran Niroo</w:t>
          </w:r>
        </w:p>
      </w:tc>
      <w:tc>
        <w:tcPr>
          <w:tcW w:w="2790" w:type="dxa"/>
          <w:gridSpan w:val="2"/>
          <w:tcBorders>
            <w:right w:val="nil"/>
          </w:tcBorders>
          <w:vAlign w:val="center"/>
        </w:tcPr>
        <w:p w14:paraId="2BCF9BCF" w14:textId="77777777" w:rsidR="007520FF" w:rsidRDefault="007520FF"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7520FF" w:rsidRPr="0018745C" w:rsidRDefault="007520FF" w:rsidP="00740840">
          <w:pPr>
            <w:pStyle w:val="Header"/>
            <w:jc w:val="left"/>
            <w:rPr>
              <w:rFonts w:ascii="Tahoma" w:hAnsi="Tahoma" w:cs="Tahoma"/>
              <w:b/>
              <w:bCs/>
              <w:color w:val="A50021"/>
              <w:sz w:val="20"/>
              <w:szCs w:val="20"/>
            </w:rPr>
          </w:pPr>
        </w:p>
      </w:tc>
    </w:tr>
    <w:tr w:rsidR="007520FF" w:rsidRPr="00456FF2" w14:paraId="0CF458FE" w14:textId="77777777" w:rsidTr="00192D15">
      <w:trPr>
        <w:trHeight w:val="440"/>
        <w:jc w:val="center"/>
      </w:trPr>
      <w:tc>
        <w:tcPr>
          <w:tcW w:w="2160" w:type="dxa"/>
          <w:tcBorders>
            <w:top w:val="nil"/>
          </w:tcBorders>
        </w:tcPr>
        <w:p w14:paraId="41BDA9B8" w14:textId="77777777" w:rsidR="007520FF" w:rsidRPr="00A306F7" w:rsidRDefault="007520FF"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7520FF" w:rsidRPr="00E16086" w:rsidRDefault="007520FF"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442C35D6" w:rsidR="007520FF" w:rsidRPr="0018745C" w:rsidRDefault="007520FF" w:rsidP="004B2D6D">
          <w:pPr>
            <w:pStyle w:val="Header"/>
            <w:jc w:val="left"/>
            <w:rPr>
              <w:rFonts w:ascii="Tahoma" w:hAnsi="Tahoma" w:cs="Tahoma"/>
              <w:b/>
              <w:bCs/>
              <w:color w:val="A50021"/>
              <w:sz w:val="20"/>
              <w:szCs w:val="20"/>
            </w:rPr>
          </w:pPr>
          <w:r>
            <w:rPr>
              <w:rFonts w:ascii="Tahoma" w:hAnsi="Tahoma" w:cs="Tahoma"/>
              <w:b/>
              <w:bCs/>
              <w:color w:val="A50021"/>
              <w:sz w:val="20"/>
              <w:szCs w:val="20"/>
            </w:rPr>
            <w:t>Jan 2025</w:t>
          </w:r>
        </w:p>
      </w:tc>
      <w:tc>
        <w:tcPr>
          <w:tcW w:w="2790" w:type="dxa"/>
          <w:gridSpan w:val="2"/>
          <w:tcBorders>
            <w:right w:val="nil"/>
          </w:tcBorders>
          <w:vAlign w:val="center"/>
        </w:tcPr>
        <w:p w14:paraId="0F14BE3B" w14:textId="77777777" w:rsidR="007520FF" w:rsidRDefault="007520FF"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01513204" w:rsidR="007520FF" w:rsidRPr="0018745C" w:rsidRDefault="007520FF" w:rsidP="004B2D6D">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Pr>
              <w:rFonts w:ascii="Tahoma" w:hAnsi="Tahoma" w:cs="Tahoma"/>
              <w:b/>
              <w:bCs/>
              <w:color w:val="A50021"/>
              <w:sz w:val="20"/>
              <w:szCs w:val="20"/>
            </w:rPr>
            <w:t>1</w:t>
          </w:r>
        </w:p>
      </w:tc>
    </w:tr>
  </w:tbl>
  <w:p w14:paraId="1506CF88" w14:textId="77777777" w:rsidR="007520FF" w:rsidRDefault="00752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39F8"/>
    <w:rsid w:val="000273F4"/>
    <w:rsid w:val="00042E86"/>
    <w:rsid w:val="00043E50"/>
    <w:rsid w:val="00044CF1"/>
    <w:rsid w:val="000457F1"/>
    <w:rsid w:val="00047510"/>
    <w:rsid w:val="00053208"/>
    <w:rsid w:val="00055324"/>
    <w:rsid w:val="00061446"/>
    <w:rsid w:val="000636CB"/>
    <w:rsid w:val="000728E4"/>
    <w:rsid w:val="0007321A"/>
    <w:rsid w:val="00077E80"/>
    <w:rsid w:val="00081064"/>
    <w:rsid w:val="00082F2A"/>
    <w:rsid w:val="000915E1"/>
    <w:rsid w:val="0009217C"/>
    <w:rsid w:val="000A23F6"/>
    <w:rsid w:val="000A2DE7"/>
    <w:rsid w:val="000A788D"/>
    <w:rsid w:val="000B18D8"/>
    <w:rsid w:val="000B2B10"/>
    <w:rsid w:val="000C11F3"/>
    <w:rsid w:val="000C2C6A"/>
    <w:rsid w:val="000C35B9"/>
    <w:rsid w:val="000C4AB1"/>
    <w:rsid w:val="000C6199"/>
    <w:rsid w:val="000D04F2"/>
    <w:rsid w:val="000D5CE3"/>
    <w:rsid w:val="000D6404"/>
    <w:rsid w:val="000D7441"/>
    <w:rsid w:val="000E0925"/>
    <w:rsid w:val="000E28CD"/>
    <w:rsid w:val="000E3BB0"/>
    <w:rsid w:val="000E4DA3"/>
    <w:rsid w:val="000E5DB0"/>
    <w:rsid w:val="000E68D0"/>
    <w:rsid w:val="000E7D02"/>
    <w:rsid w:val="000F24B0"/>
    <w:rsid w:val="000F7075"/>
    <w:rsid w:val="00102380"/>
    <w:rsid w:val="00102426"/>
    <w:rsid w:val="00105CF5"/>
    <w:rsid w:val="0010726A"/>
    <w:rsid w:val="00110CB6"/>
    <w:rsid w:val="0011317D"/>
    <w:rsid w:val="001179C6"/>
    <w:rsid w:val="00117B5D"/>
    <w:rsid w:val="00117F85"/>
    <w:rsid w:val="00121409"/>
    <w:rsid w:val="00121670"/>
    <w:rsid w:val="00123A62"/>
    <w:rsid w:val="0012411F"/>
    <w:rsid w:val="00124B9E"/>
    <w:rsid w:val="00124E9E"/>
    <w:rsid w:val="001275AD"/>
    <w:rsid w:val="00127E9E"/>
    <w:rsid w:val="00132EC9"/>
    <w:rsid w:val="00133888"/>
    <w:rsid w:val="00133DCF"/>
    <w:rsid w:val="00136B61"/>
    <w:rsid w:val="001472F9"/>
    <w:rsid w:val="001474D1"/>
    <w:rsid w:val="00151295"/>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2E3D"/>
    <w:rsid w:val="001A4834"/>
    <w:rsid w:val="001A674F"/>
    <w:rsid w:val="001A6AE2"/>
    <w:rsid w:val="001A7A4F"/>
    <w:rsid w:val="001B2323"/>
    <w:rsid w:val="001B2CC8"/>
    <w:rsid w:val="001B36B0"/>
    <w:rsid w:val="001B7F99"/>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47789"/>
    <w:rsid w:val="00250656"/>
    <w:rsid w:val="00251A7B"/>
    <w:rsid w:val="002521B2"/>
    <w:rsid w:val="002542C4"/>
    <w:rsid w:val="00254E37"/>
    <w:rsid w:val="00257046"/>
    <w:rsid w:val="00263388"/>
    <w:rsid w:val="002639B1"/>
    <w:rsid w:val="00263DD7"/>
    <w:rsid w:val="00266767"/>
    <w:rsid w:val="00270494"/>
    <w:rsid w:val="00275879"/>
    <w:rsid w:val="002761C6"/>
    <w:rsid w:val="002806BE"/>
    <w:rsid w:val="0028084B"/>
    <w:rsid w:val="002839BB"/>
    <w:rsid w:val="002849C5"/>
    <w:rsid w:val="00286C77"/>
    <w:rsid w:val="002914A9"/>
    <w:rsid w:val="00293511"/>
    <w:rsid w:val="002935D9"/>
    <w:rsid w:val="00295448"/>
    <w:rsid w:val="002957C2"/>
    <w:rsid w:val="002A0907"/>
    <w:rsid w:val="002A2892"/>
    <w:rsid w:val="002A5A76"/>
    <w:rsid w:val="002A5C6B"/>
    <w:rsid w:val="002A7C1D"/>
    <w:rsid w:val="002B09CF"/>
    <w:rsid w:val="002B30A3"/>
    <w:rsid w:val="002B369A"/>
    <w:rsid w:val="002B3933"/>
    <w:rsid w:val="002C32BD"/>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370C"/>
    <w:rsid w:val="0033429A"/>
    <w:rsid w:val="003356D3"/>
    <w:rsid w:val="00336355"/>
    <w:rsid w:val="00337838"/>
    <w:rsid w:val="0034069E"/>
    <w:rsid w:val="00341FCB"/>
    <w:rsid w:val="00343745"/>
    <w:rsid w:val="00344317"/>
    <w:rsid w:val="003504A2"/>
    <w:rsid w:val="003504C2"/>
    <w:rsid w:val="003510D7"/>
    <w:rsid w:val="00353519"/>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21F"/>
    <w:rsid w:val="003B0628"/>
    <w:rsid w:val="003B1216"/>
    <w:rsid w:val="003B129A"/>
    <w:rsid w:val="003B3DBA"/>
    <w:rsid w:val="003B4F92"/>
    <w:rsid w:val="003B5025"/>
    <w:rsid w:val="003B62B6"/>
    <w:rsid w:val="003B7C8E"/>
    <w:rsid w:val="003B7FB6"/>
    <w:rsid w:val="003C0541"/>
    <w:rsid w:val="003C0980"/>
    <w:rsid w:val="003C11E3"/>
    <w:rsid w:val="003C4244"/>
    <w:rsid w:val="003C6978"/>
    <w:rsid w:val="003D009A"/>
    <w:rsid w:val="003D14E0"/>
    <w:rsid w:val="003D372C"/>
    <w:rsid w:val="003D58A6"/>
    <w:rsid w:val="003D62AA"/>
    <w:rsid w:val="003D71A0"/>
    <w:rsid w:val="003D75A1"/>
    <w:rsid w:val="003E1DA4"/>
    <w:rsid w:val="003E2151"/>
    <w:rsid w:val="003E48E1"/>
    <w:rsid w:val="003E5A5E"/>
    <w:rsid w:val="003E75ED"/>
    <w:rsid w:val="003F2BB7"/>
    <w:rsid w:val="003F33EA"/>
    <w:rsid w:val="003F421F"/>
    <w:rsid w:val="003F658B"/>
    <w:rsid w:val="0040342F"/>
    <w:rsid w:val="004061DD"/>
    <w:rsid w:val="00410B09"/>
    <w:rsid w:val="00413664"/>
    <w:rsid w:val="004164FA"/>
    <w:rsid w:val="0041715B"/>
    <w:rsid w:val="004209F3"/>
    <w:rsid w:val="00424470"/>
    <w:rsid w:val="004318CB"/>
    <w:rsid w:val="00434B51"/>
    <w:rsid w:val="00434F51"/>
    <w:rsid w:val="004369B8"/>
    <w:rsid w:val="004437E5"/>
    <w:rsid w:val="00445212"/>
    <w:rsid w:val="004455E8"/>
    <w:rsid w:val="00456FF2"/>
    <w:rsid w:val="004615C3"/>
    <w:rsid w:val="00465770"/>
    <w:rsid w:val="004717C1"/>
    <w:rsid w:val="00473E51"/>
    <w:rsid w:val="00474494"/>
    <w:rsid w:val="00476C6A"/>
    <w:rsid w:val="00477C2D"/>
    <w:rsid w:val="004838E4"/>
    <w:rsid w:val="00487D72"/>
    <w:rsid w:val="0049452E"/>
    <w:rsid w:val="004946E6"/>
    <w:rsid w:val="00494D7B"/>
    <w:rsid w:val="00495F16"/>
    <w:rsid w:val="00496DB2"/>
    <w:rsid w:val="004A5490"/>
    <w:rsid w:val="004A733E"/>
    <w:rsid w:val="004B2D6D"/>
    <w:rsid w:val="004B30CA"/>
    <w:rsid w:val="004B461A"/>
    <w:rsid w:val="004C00C1"/>
    <w:rsid w:val="004C306B"/>
    <w:rsid w:val="004C3DA6"/>
    <w:rsid w:val="004C3E29"/>
    <w:rsid w:val="004C618E"/>
    <w:rsid w:val="004C7816"/>
    <w:rsid w:val="004C789A"/>
    <w:rsid w:val="004D24B7"/>
    <w:rsid w:val="004D6042"/>
    <w:rsid w:val="004D6C14"/>
    <w:rsid w:val="004E2178"/>
    <w:rsid w:val="004E60B0"/>
    <w:rsid w:val="004F0C16"/>
    <w:rsid w:val="004F1779"/>
    <w:rsid w:val="004F27A0"/>
    <w:rsid w:val="004F2DB3"/>
    <w:rsid w:val="004F35DB"/>
    <w:rsid w:val="004F4874"/>
    <w:rsid w:val="005019DC"/>
    <w:rsid w:val="00501F24"/>
    <w:rsid w:val="00503D13"/>
    <w:rsid w:val="00504774"/>
    <w:rsid w:val="0050558E"/>
    <w:rsid w:val="00505DC4"/>
    <w:rsid w:val="0051407F"/>
    <w:rsid w:val="005237CF"/>
    <w:rsid w:val="00527EE5"/>
    <w:rsid w:val="00530217"/>
    <w:rsid w:val="00532BEB"/>
    <w:rsid w:val="00532D83"/>
    <w:rsid w:val="00535996"/>
    <w:rsid w:val="00537AFF"/>
    <w:rsid w:val="00541C18"/>
    <w:rsid w:val="005443E3"/>
    <w:rsid w:val="005501CC"/>
    <w:rsid w:val="00553B82"/>
    <w:rsid w:val="005553F2"/>
    <w:rsid w:val="00556401"/>
    <w:rsid w:val="00563BAF"/>
    <w:rsid w:val="00566190"/>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D71AD"/>
    <w:rsid w:val="005E01D2"/>
    <w:rsid w:val="005E588A"/>
    <w:rsid w:val="005E64D9"/>
    <w:rsid w:val="005F1A79"/>
    <w:rsid w:val="005F1C71"/>
    <w:rsid w:val="005F3561"/>
    <w:rsid w:val="005F5CE3"/>
    <w:rsid w:val="005F6DFD"/>
    <w:rsid w:val="0060378B"/>
    <w:rsid w:val="00611AE6"/>
    <w:rsid w:val="00611FD5"/>
    <w:rsid w:val="00615470"/>
    <w:rsid w:val="00616C09"/>
    <w:rsid w:val="00617E54"/>
    <w:rsid w:val="00627863"/>
    <w:rsid w:val="0063172A"/>
    <w:rsid w:val="006328CA"/>
    <w:rsid w:val="00633066"/>
    <w:rsid w:val="00635059"/>
    <w:rsid w:val="00636A77"/>
    <w:rsid w:val="00636A9E"/>
    <w:rsid w:val="00644B3D"/>
    <w:rsid w:val="00647CE9"/>
    <w:rsid w:val="00650DCA"/>
    <w:rsid w:val="006573E6"/>
    <w:rsid w:val="00660116"/>
    <w:rsid w:val="00660A7A"/>
    <w:rsid w:val="006623B9"/>
    <w:rsid w:val="0066256B"/>
    <w:rsid w:val="00662899"/>
    <w:rsid w:val="0066481B"/>
    <w:rsid w:val="006656A7"/>
    <w:rsid w:val="00666AB7"/>
    <w:rsid w:val="006749CA"/>
    <w:rsid w:val="006763A6"/>
    <w:rsid w:val="00683DCC"/>
    <w:rsid w:val="00686727"/>
    <w:rsid w:val="00687B84"/>
    <w:rsid w:val="006953EB"/>
    <w:rsid w:val="00695BBF"/>
    <w:rsid w:val="00696845"/>
    <w:rsid w:val="00697590"/>
    <w:rsid w:val="006A2ADA"/>
    <w:rsid w:val="006A5B54"/>
    <w:rsid w:val="006A5CF2"/>
    <w:rsid w:val="006B0517"/>
    <w:rsid w:val="006B4C9D"/>
    <w:rsid w:val="006C1777"/>
    <w:rsid w:val="006C2F61"/>
    <w:rsid w:val="006C53BB"/>
    <w:rsid w:val="006C5756"/>
    <w:rsid w:val="006D2EB8"/>
    <w:rsid w:val="006D2FA9"/>
    <w:rsid w:val="006D72FB"/>
    <w:rsid w:val="006E1D05"/>
    <w:rsid w:val="006E24AA"/>
    <w:rsid w:val="006E32EC"/>
    <w:rsid w:val="006E36AA"/>
    <w:rsid w:val="006E4CCE"/>
    <w:rsid w:val="006E4E2A"/>
    <w:rsid w:val="006E4EA4"/>
    <w:rsid w:val="006E4F60"/>
    <w:rsid w:val="006E7185"/>
    <w:rsid w:val="006F14A9"/>
    <w:rsid w:val="006F1A46"/>
    <w:rsid w:val="006F254D"/>
    <w:rsid w:val="006F559E"/>
    <w:rsid w:val="00700A28"/>
    <w:rsid w:val="007040C0"/>
    <w:rsid w:val="007051F5"/>
    <w:rsid w:val="0070545C"/>
    <w:rsid w:val="00705B04"/>
    <w:rsid w:val="00711527"/>
    <w:rsid w:val="00712757"/>
    <w:rsid w:val="007130BB"/>
    <w:rsid w:val="0071347E"/>
    <w:rsid w:val="007163C7"/>
    <w:rsid w:val="0071640D"/>
    <w:rsid w:val="00722117"/>
    <w:rsid w:val="007256A3"/>
    <w:rsid w:val="00725BA6"/>
    <w:rsid w:val="00726D5D"/>
    <w:rsid w:val="00727C34"/>
    <w:rsid w:val="00730844"/>
    <w:rsid w:val="00730C5D"/>
    <w:rsid w:val="00732549"/>
    <w:rsid w:val="00732968"/>
    <w:rsid w:val="007329F5"/>
    <w:rsid w:val="00737CDB"/>
    <w:rsid w:val="00740840"/>
    <w:rsid w:val="0074434C"/>
    <w:rsid w:val="00745D63"/>
    <w:rsid w:val="00750C52"/>
    <w:rsid w:val="00751845"/>
    <w:rsid w:val="007520FF"/>
    <w:rsid w:val="007553A7"/>
    <w:rsid w:val="0075552A"/>
    <w:rsid w:val="007558A3"/>
    <w:rsid w:val="00761030"/>
    <w:rsid w:val="007630CD"/>
    <w:rsid w:val="00765643"/>
    <w:rsid w:val="007728B8"/>
    <w:rsid w:val="00776E74"/>
    <w:rsid w:val="007779D7"/>
    <w:rsid w:val="007804D4"/>
    <w:rsid w:val="0078358C"/>
    <w:rsid w:val="00786636"/>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2AA9"/>
    <w:rsid w:val="00826964"/>
    <w:rsid w:val="008277B8"/>
    <w:rsid w:val="00830943"/>
    <w:rsid w:val="00833A6F"/>
    <w:rsid w:val="0083611D"/>
    <w:rsid w:val="00842511"/>
    <w:rsid w:val="008428B4"/>
    <w:rsid w:val="00842F25"/>
    <w:rsid w:val="00844347"/>
    <w:rsid w:val="00845AB6"/>
    <w:rsid w:val="00847D20"/>
    <w:rsid w:val="00847F9F"/>
    <w:rsid w:val="00851AA9"/>
    <w:rsid w:val="00855404"/>
    <w:rsid w:val="00856E28"/>
    <w:rsid w:val="00860280"/>
    <w:rsid w:val="0086440D"/>
    <w:rsid w:val="00866ECE"/>
    <w:rsid w:val="0087146E"/>
    <w:rsid w:val="008714E7"/>
    <w:rsid w:val="008719F1"/>
    <w:rsid w:val="00872A09"/>
    <w:rsid w:val="008812A3"/>
    <w:rsid w:val="008816AD"/>
    <w:rsid w:val="00882BC2"/>
    <w:rsid w:val="0088368D"/>
    <w:rsid w:val="00886BE1"/>
    <w:rsid w:val="00890DB0"/>
    <w:rsid w:val="00893747"/>
    <w:rsid w:val="00894AC4"/>
    <w:rsid w:val="00894F03"/>
    <w:rsid w:val="00895608"/>
    <w:rsid w:val="008A107D"/>
    <w:rsid w:val="008A2BD3"/>
    <w:rsid w:val="008A30C1"/>
    <w:rsid w:val="008A608A"/>
    <w:rsid w:val="008B236D"/>
    <w:rsid w:val="008B4E2D"/>
    <w:rsid w:val="008B5F1E"/>
    <w:rsid w:val="008B7FA0"/>
    <w:rsid w:val="008C5A9A"/>
    <w:rsid w:val="008C5E0D"/>
    <w:rsid w:val="008D100F"/>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39A7"/>
    <w:rsid w:val="00935276"/>
    <w:rsid w:val="009353D4"/>
    <w:rsid w:val="00935C47"/>
    <w:rsid w:val="009450FB"/>
    <w:rsid w:val="00950CE0"/>
    <w:rsid w:val="00953EB8"/>
    <w:rsid w:val="00954FB5"/>
    <w:rsid w:val="009565BE"/>
    <w:rsid w:val="00961427"/>
    <w:rsid w:val="0096310D"/>
    <w:rsid w:val="009632EF"/>
    <w:rsid w:val="00963501"/>
    <w:rsid w:val="009642A8"/>
    <w:rsid w:val="00964780"/>
    <w:rsid w:val="00964FB6"/>
    <w:rsid w:val="00967B85"/>
    <w:rsid w:val="009732F2"/>
    <w:rsid w:val="00974022"/>
    <w:rsid w:val="009749F3"/>
    <w:rsid w:val="00975B92"/>
    <w:rsid w:val="00977BB3"/>
    <w:rsid w:val="009801DC"/>
    <w:rsid w:val="00982D09"/>
    <w:rsid w:val="00983809"/>
    <w:rsid w:val="009839B3"/>
    <w:rsid w:val="00991DFA"/>
    <w:rsid w:val="0099483B"/>
    <w:rsid w:val="00996856"/>
    <w:rsid w:val="009A079D"/>
    <w:rsid w:val="009A18C4"/>
    <w:rsid w:val="009A1A61"/>
    <w:rsid w:val="009A259E"/>
    <w:rsid w:val="009A3B15"/>
    <w:rsid w:val="009A4959"/>
    <w:rsid w:val="009B2285"/>
    <w:rsid w:val="009B7072"/>
    <w:rsid w:val="009B7337"/>
    <w:rsid w:val="009C018B"/>
    <w:rsid w:val="009C0334"/>
    <w:rsid w:val="009C24CA"/>
    <w:rsid w:val="009C4E53"/>
    <w:rsid w:val="009D1DB6"/>
    <w:rsid w:val="009D4726"/>
    <w:rsid w:val="009D65F3"/>
    <w:rsid w:val="009D79A2"/>
    <w:rsid w:val="009E60C3"/>
    <w:rsid w:val="009F17C3"/>
    <w:rsid w:val="009F229E"/>
    <w:rsid w:val="00A04AD1"/>
    <w:rsid w:val="00A04D43"/>
    <w:rsid w:val="00A05B3A"/>
    <w:rsid w:val="00A05C23"/>
    <w:rsid w:val="00A10EFA"/>
    <w:rsid w:val="00A130CD"/>
    <w:rsid w:val="00A134B4"/>
    <w:rsid w:val="00A146A0"/>
    <w:rsid w:val="00A22600"/>
    <w:rsid w:val="00A26CC8"/>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1375"/>
    <w:rsid w:val="00A772B7"/>
    <w:rsid w:val="00A7780A"/>
    <w:rsid w:val="00A77ABB"/>
    <w:rsid w:val="00A8132F"/>
    <w:rsid w:val="00A81E32"/>
    <w:rsid w:val="00A8286D"/>
    <w:rsid w:val="00A84052"/>
    <w:rsid w:val="00A854BF"/>
    <w:rsid w:val="00A85FDD"/>
    <w:rsid w:val="00A877C6"/>
    <w:rsid w:val="00A926CA"/>
    <w:rsid w:val="00A96BA3"/>
    <w:rsid w:val="00AA0792"/>
    <w:rsid w:val="00AA4E3D"/>
    <w:rsid w:val="00AA7D91"/>
    <w:rsid w:val="00AB0903"/>
    <w:rsid w:val="00AB0D14"/>
    <w:rsid w:val="00AB3078"/>
    <w:rsid w:val="00AB6F56"/>
    <w:rsid w:val="00AC0D4B"/>
    <w:rsid w:val="00AC216F"/>
    <w:rsid w:val="00AC26E3"/>
    <w:rsid w:val="00AC4170"/>
    <w:rsid w:val="00AD2194"/>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97457"/>
    <w:rsid w:val="00BA3085"/>
    <w:rsid w:val="00BA688D"/>
    <w:rsid w:val="00BA7215"/>
    <w:rsid w:val="00BB04DF"/>
    <w:rsid w:val="00BB188D"/>
    <w:rsid w:val="00BB31DA"/>
    <w:rsid w:val="00BC16A5"/>
    <w:rsid w:val="00BC4074"/>
    <w:rsid w:val="00BC51FD"/>
    <w:rsid w:val="00BC5CE4"/>
    <w:rsid w:val="00BD4BA3"/>
    <w:rsid w:val="00BD5297"/>
    <w:rsid w:val="00BD5404"/>
    <w:rsid w:val="00BD62DC"/>
    <w:rsid w:val="00BE065D"/>
    <w:rsid w:val="00BE277A"/>
    <w:rsid w:val="00BE3AAC"/>
    <w:rsid w:val="00BE5D73"/>
    <w:rsid w:val="00BF03A4"/>
    <w:rsid w:val="00BF42CF"/>
    <w:rsid w:val="00BF668A"/>
    <w:rsid w:val="00BF7398"/>
    <w:rsid w:val="00BF7AF1"/>
    <w:rsid w:val="00C000C8"/>
    <w:rsid w:val="00C004A5"/>
    <w:rsid w:val="00C00AA8"/>
    <w:rsid w:val="00C01D11"/>
    <w:rsid w:val="00C03302"/>
    <w:rsid w:val="00C05B2F"/>
    <w:rsid w:val="00C10328"/>
    <w:rsid w:val="00C10515"/>
    <w:rsid w:val="00C11C3E"/>
    <w:rsid w:val="00C14AA6"/>
    <w:rsid w:val="00C1625E"/>
    <w:rsid w:val="00C16CFA"/>
    <w:rsid w:val="00C21A5E"/>
    <w:rsid w:val="00C232D1"/>
    <w:rsid w:val="00C243FD"/>
    <w:rsid w:val="00C25730"/>
    <w:rsid w:val="00C27CC5"/>
    <w:rsid w:val="00C3217F"/>
    <w:rsid w:val="00C3380C"/>
    <w:rsid w:val="00C354A8"/>
    <w:rsid w:val="00C3619C"/>
    <w:rsid w:val="00C37700"/>
    <w:rsid w:val="00C40798"/>
    <w:rsid w:val="00C44075"/>
    <w:rsid w:val="00C45649"/>
    <w:rsid w:val="00C50A08"/>
    <w:rsid w:val="00C50C78"/>
    <w:rsid w:val="00C54AFC"/>
    <w:rsid w:val="00C55E50"/>
    <w:rsid w:val="00C55F50"/>
    <w:rsid w:val="00C5643C"/>
    <w:rsid w:val="00C677B1"/>
    <w:rsid w:val="00C67F96"/>
    <w:rsid w:val="00C70E42"/>
    <w:rsid w:val="00C74C91"/>
    <w:rsid w:val="00C76C28"/>
    <w:rsid w:val="00C80851"/>
    <w:rsid w:val="00C81BC1"/>
    <w:rsid w:val="00C81EE4"/>
    <w:rsid w:val="00C82EAF"/>
    <w:rsid w:val="00C85425"/>
    <w:rsid w:val="00C860DD"/>
    <w:rsid w:val="00C9346C"/>
    <w:rsid w:val="00C96158"/>
    <w:rsid w:val="00CA147A"/>
    <w:rsid w:val="00CA1CF8"/>
    <w:rsid w:val="00CA5EDC"/>
    <w:rsid w:val="00CA7C97"/>
    <w:rsid w:val="00CA7D65"/>
    <w:rsid w:val="00CB1BFE"/>
    <w:rsid w:val="00CB5738"/>
    <w:rsid w:val="00CB5F4E"/>
    <w:rsid w:val="00CB68F2"/>
    <w:rsid w:val="00CC1D2F"/>
    <w:rsid w:val="00CC208C"/>
    <w:rsid w:val="00CC277F"/>
    <w:rsid w:val="00CC56ED"/>
    <w:rsid w:val="00CC6EE5"/>
    <w:rsid w:val="00CD005E"/>
    <w:rsid w:val="00CD0681"/>
    <w:rsid w:val="00CD08C7"/>
    <w:rsid w:val="00CD40D7"/>
    <w:rsid w:val="00CD45B1"/>
    <w:rsid w:val="00CD509F"/>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B48"/>
    <w:rsid w:val="00D22921"/>
    <w:rsid w:val="00D2562A"/>
    <w:rsid w:val="00D2601C"/>
    <w:rsid w:val="00D3037D"/>
    <w:rsid w:val="00D30F79"/>
    <w:rsid w:val="00D328BE"/>
    <w:rsid w:val="00D34FE0"/>
    <w:rsid w:val="00D40215"/>
    <w:rsid w:val="00D42A94"/>
    <w:rsid w:val="00D53CF8"/>
    <w:rsid w:val="00D53DB2"/>
    <w:rsid w:val="00D557C3"/>
    <w:rsid w:val="00D62BC8"/>
    <w:rsid w:val="00D72F0C"/>
    <w:rsid w:val="00D73A11"/>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E3C80"/>
    <w:rsid w:val="00DE66F0"/>
    <w:rsid w:val="00DF7B88"/>
    <w:rsid w:val="00E0010A"/>
    <w:rsid w:val="00E01C84"/>
    <w:rsid w:val="00E01D11"/>
    <w:rsid w:val="00E02467"/>
    <w:rsid w:val="00E0272F"/>
    <w:rsid w:val="00E0361F"/>
    <w:rsid w:val="00E0555A"/>
    <w:rsid w:val="00E065E1"/>
    <w:rsid w:val="00E07728"/>
    <w:rsid w:val="00E10F61"/>
    <w:rsid w:val="00E113FB"/>
    <w:rsid w:val="00E13818"/>
    <w:rsid w:val="00E16086"/>
    <w:rsid w:val="00E1731E"/>
    <w:rsid w:val="00E17AD6"/>
    <w:rsid w:val="00E20B2C"/>
    <w:rsid w:val="00E23052"/>
    <w:rsid w:val="00E24B59"/>
    <w:rsid w:val="00E24CC8"/>
    <w:rsid w:val="00E250DC"/>
    <w:rsid w:val="00E2600E"/>
    <w:rsid w:val="00E373E7"/>
    <w:rsid w:val="00E37A48"/>
    <w:rsid w:val="00E42AF3"/>
    <w:rsid w:val="00E450E1"/>
    <w:rsid w:val="00E45910"/>
    <w:rsid w:val="00E46361"/>
    <w:rsid w:val="00E54FAF"/>
    <w:rsid w:val="00E57267"/>
    <w:rsid w:val="00E61E02"/>
    <w:rsid w:val="00E61F9F"/>
    <w:rsid w:val="00E658D1"/>
    <w:rsid w:val="00E7095D"/>
    <w:rsid w:val="00E729EA"/>
    <w:rsid w:val="00E73B15"/>
    <w:rsid w:val="00E74883"/>
    <w:rsid w:val="00E7775A"/>
    <w:rsid w:val="00E80E7E"/>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EF79C0"/>
    <w:rsid w:val="00F00533"/>
    <w:rsid w:val="00F01039"/>
    <w:rsid w:val="00F05853"/>
    <w:rsid w:val="00F06081"/>
    <w:rsid w:val="00F061BE"/>
    <w:rsid w:val="00F076AF"/>
    <w:rsid w:val="00F12689"/>
    <w:rsid w:val="00F143DE"/>
    <w:rsid w:val="00F14EC6"/>
    <w:rsid w:val="00F15864"/>
    <w:rsid w:val="00F16CFB"/>
    <w:rsid w:val="00F170BA"/>
    <w:rsid w:val="00F17AD4"/>
    <w:rsid w:val="00F25300"/>
    <w:rsid w:val="00F2697D"/>
    <w:rsid w:val="00F315C8"/>
    <w:rsid w:val="00F3307C"/>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1FD9"/>
    <w:rsid w:val="00FC251F"/>
    <w:rsid w:val="00FC3A1E"/>
    <w:rsid w:val="00FD1F47"/>
    <w:rsid w:val="00FD5939"/>
    <w:rsid w:val="00FD78FE"/>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4AC03-2B82-4E64-A87E-88C64835E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2951</Words>
  <Characters>16826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Hossein Zargari</cp:lastModifiedBy>
  <cp:revision>6</cp:revision>
  <cp:lastPrinted>2025-02-12T10:07:00Z</cp:lastPrinted>
  <dcterms:created xsi:type="dcterms:W3CDTF">2025-02-12T09:22:00Z</dcterms:created>
  <dcterms:modified xsi:type="dcterms:W3CDTF">2025-02-12T10:07:00Z</dcterms:modified>
</cp:coreProperties>
</file>